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https://www.velvetjobs.com/job-descriptions/avp-internal-audit</w:t>
        </w:r>
      </w:hyperlink>
    </w:p>
    <w:p>
      <w:pPr>
        <w:pStyle w:val="Heading1"/>
      </w:pPr>
      <w:bookmarkStart w:id="21" w:name="example-of-avp-internal-audit-job-description"/>
      <w:r>
        <w:t xml:space="preserve">Example of AVP, Internal Audit Job Description</w:t>
      </w:r>
      <w:bookmarkEnd w:id="21"/>
    </w:p>
    <w:p>
      <w:pPr>
        <w:pStyle w:val="Compact"/>
      </w:pPr>
      <w:r>
        <w:t xml:space="preserve">Our company is growing rapidly and is searching for experienced candidates for the position of AVP, internal audit.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vp-internal-audit"/>
      <w:r>
        <w:t xml:space="preserve">Responsibilities for AVP, internal audit</w:t>
      </w:r>
      <w:bookmarkEnd w:id="22"/>
    </w:p>
    <w:p>
      <w:pPr>
        <w:pStyle w:val="Compact"/>
        <w:numPr>
          <w:numId w:val="1001"/>
          <w:ilvl w:val="0"/>
        </w:numPr>
      </w:pPr>
      <w:r>
        <w:t xml:space="preserve">Provide staff training and support in audit methodology and/or specific technical areas as needed</w:t>
      </w:r>
    </w:p>
    <w:p>
      <w:pPr>
        <w:pStyle w:val="Compact"/>
        <w:numPr>
          <w:numId w:val="1001"/>
          <w:ilvl w:val="0"/>
        </w:numPr>
      </w:pPr>
      <w:r>
        <w:t xml:space="preserve">Manage and track staff (direct reports) performance to agreed-upon goals and provided regular feedback</w:t>
      </w:r>
    </w:p>
    <w:p>
      <w:pPr>
        <w:pStyle w:val="Compact"/>
        <w:numPr>
          <w:numId w:val="1001"/>
          <w:ilvl w:val="0"/>
        </w:numPr>
      </w:pPr>
      <w:r>
        <w:t xml:space="preserve">Mentor Senior and Staff level auditor on assigned projects</w:t>
      </w:r>
    </w:p>
    <w:p>
      <w:pPr>
        <w:pStyle w:val="Compact"/>
        <w:numPr>
          <w:numId w:val="1001"/>
          <w:ilvl w:val="0"/>
        </w:numPr>
      </w:pPr>
      <w:r>
        <w:t xml:space="preserve">Contribute to overall develop &amp; execution of group audit plan</w:t>
      </w:r>
    </w:p>
    <w:p>
      <w:pPr>
        <w:pStyle w:val="Compact"/>
        <w:numPr>
          <w:numId w:val="1001"/>
          <w:ilvl w:val="0"/>
        </w:numPr>
      </w:pPr>
      <w:r>
        <w:t xml:space="preserve">Participate in recruiting, on-boarding &amp; development of Senior and Staff level auditors</w:t>
      </w:r>
    </w:p>
    <w:p>
      <w:pPr>
        <w:pStyle w:val="Compact"/>
        <w:numPr>
          <w:numId w:val="1001"/>
          <w:ilvl w:val="0"/>
        </w:numPr>
      </w:pPr>
      <w:r>
        <w:t xml:space="preserve">Lead ad hoc initiatives that impact Internal Audit as a whole</w:t>
      </w:r>
    </w:p>
    <w:p>
      <w:pPr>
        <w:pStyle w:val="Compact"/>
        <w:numPr>
          <w:numId w:val="1001"/>
          <w:ilvl w:val="0"/>
        </w:numPr>
      </w:pPr>
      <w:r>
        <w:t xml:space="preserve">Maintain professional skills through on-going education and training activities to support company needs</w:t>
      </w:r>
    </w:p>
    <w:p>
      <w:pPr>
        <w:pStyle w:val="Compact"/>
        <w:numPr>
          <w:numId w:val="1001"/>
          <w:ilvl w:val="0"/>
        </w:numPr>
      </w:pPr>
      <w:r>
        <w:t xml:space="preserve">Lead and execute multiple projects simultaneously</w:t>
      </w:r>
    </w:p>
    <w:p>
      <w:pPr>
        <w:pStyle w:val="Compact"/>
        <w:numPr>
          <w:numId w:val="1001"/>
          <w:ilvl w:val="0"/>
        </w:numPr>
      </w:pPr>
      <w:r>
        <w:t xml:space="preserve">Perform enhanced issue validation work for high priority and all regulatory issues</w:t>
      </w:r>
    </w:p>
    <w:p>
      <w:pPr>
        <w:pStyle w:val="Compact"/>
        <w:numPr>
          <w:numId w:val="1001"/>
          <w:ilvl w:val="0"/>
        </w:numPr>
      </w:pPr>
      <w:r>
        <w:t xml:space="preserve">Provide support coverage for various audit areas</w:t>
      </w:r>
    </w:p>
    <w:p>
      <w:pPr>
        <w:pStyle w:val="Heading2"/>
      </w:pPr>
      <w:bookmarkStart w:id="23" w:name="qualifications-for-avp-internal-audit"/>
      <w:r>
        <w:t xml:space="preserve">Qualifications for AVP, internal audit</w:t>
      </w:r>
      <w:bookmarkEnd w:id="23"/>
    </w:p>
    <w:p>
      <w:pPr>
        <w:pStyle w:val="Compact"/>
        <w:numPr>
          <w:numId w:val="1002"/>
          <w:ilvl w:val="0"/>
        </w:numPr>
      </w:pPr>
      <w:r>
        <w:t xml:space="preserve">Collaborate with other members of the company on a daily basis</w:t>
      </w:r>
    </w:p>
    <w:p>
      <w:pPr>
        <w:pStyle w:val="Compact"/>
        <w:numPr>
          <w:numId w:val="1002"/>
          <w:ilvl w:val="0"/>
        </w:numPr>
      </w:pPr>
      <w:r>
        <w:t xml:space="preserve">Manage the planning, budgeting, scope, execution and delivery of change assurance and global audits</w:t>
      </w:r>
    </w:p>
    <w:p>
      <w:pPr>
        <w:pStyle w:val="Compact"/>
        <w:numPr>
          <w:numId w:val="1002"/>
          <w:ilvl w:val="0"/>
        </w:numPr>
      </w:pPr>
      <w:r>
        <w:t xml:space="preserve">Document and complete assigned audit work within budgeted time constraints</w:t>
      </w:r>
    </w:p>
    <w:p>
      <w:pPr>
        <w:pStyle w:val="Compact"/>
        <w:numPr>
          <w:numId w:val="1002"/>
          <w:ilvl w:val="0"/>
        </w:numPr>
      </w:pPr>
      <w:r>
        <w:t xml:space="preserve">Advise senior audit management of ongoing issues and emerging risks</w:t>
      </w:r>
    </w:p>
    <w:p>
      <w:pPr>
        <w:pStyle w:val="Compact"/>
        <w:numPr>
          <w:numId w:val="1002"/>
          <w:ilvl w:val="0"/>
        </w:numPr>
      </w:pPr>
      <w:r>
        <w:t xml:space="preserve">Liaise and direct the global audit team in the execution of risk audits during the audit</w:t>
      </w:r>
    </w:p>
    <w:p>
      <w:pPr>
        <w:pStyle w:val="Compact"/>
        <w:numPr>
          <w:numId w:val="1002"/>
          <w:ilvl w:val="0"/>
        </w:numPr>
      </w:pPr>
      <w:r>
        <w:t xml:space="preserve">Raise, draft and clear audit observations with stakeholders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vp-internal-au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vp-internal-au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2021-10-28T12:48:46Z</dcterms:created>
  <dcterms:modified xsi:type="dcterms:W3CDTF">2021-10-28T12:48:46Z</dcterms:modified>
</cp:coreProperties>
</file>