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https://www.velvetjobs.com/job-descriptions/aviation</w:t>
        </w:r>
      </w:hyperlink>
    </w:p>
    <w:p>
      <w:pPr>
        <w:pStyle w:val="Heading1"/>
      </w:pPr>
      <w:bookmarkStart w:id="21" w:name="example-of-aviation-job-description"/>
      <w:r>
        <w:t xml:space="preserve">Example of Aviation Job Description</w:t>
      </w:r>
      <w:bookmarkEnd w:id="21"/>
    </w:p>
    <w:p>
      <w:pPr>
        <w:pStyle w:val="Compact"/>
      </w:pPr>
      <w:r>
        <w:t xml:space="preserve">Our growing company is searching for experienced candidates for the position of aviation.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viation"/>
      <w:r>
        <w:t xml:space="preserve">Responsibilities for aviation</w:t>
      </w:r>
      <w:bookmarkEnd w:id="22"/>
    </w:p>
    <w:p>
      <w:pPr>
        <w:pStyle w:val="Compact"/>
        <w:numPr>
          <w:numId w:val="1001"/>
          <w:ilvl w:val="0"/>
        </w:numPr>
      </w:pPr>
      <w:r>
        <w:t xml:space="preserve">Manages and is responsible for all aspects of the project over the life of the project (initiate, plan, execute, control, close)</w:t>
      </w:r>
    </w:p>
    <w:p>
      <w:pPr>
        <w:pStyle w:val="Compact"/>
        <w:numPr>
          <w:numId w:val="1001"/>
          <w:ilvl w:val="0"/>
        </w:numPr>
      </w:pPr>
      <w:r>
        <w:t xml:space="preserve">Lead global implementation efforts of new accounting standards across Aviation Services</w:t>
      </w:r>
    </w:p>
    <w:p>
      <w:pPr>
        <w:pStyle w:val="Compact"/>
        <w:numPr>
          <w:numId w:val="1001"/>
          <w:ilvl w:val="0"/>
        </w:numPr>
      </w:pPr>
      <w:r>
        <w:t xml:space="preserve">Viewed as an expert resource</w:t>
      </w:r>
    </w:p>
    <w:p>
      <w:pPr>
        <w:pStyle w:val="Compact"/>
        <w:numPr>
          <w:numId w:val="1001"/>
          <w:ilvl w:val="0"/>
        </w:numPr>
      </w:pPr>
      <w:r>
        <w:t xml:space="preserve">Preventative and corrective maintenance on assigned company aircraft and associated appliances in accordance with established schedules or as directed</w:t>
      </w:r>
    </w:p>
    <w:p>
      <w:pPr>
        <w:pStyle w:val="Compact"/>
        <w:numPr>
          <w:numId w:val="1001"/>
          <w:ilvl w:val="0"/>
        </w:numPr>
      </w:pPr>
      <w:r>
        <w:t xml:space="preserve">Service Bulletins and Airworthiness directives</w:t>
      </w:r>
    </w:p>
    <w:p>
      <w:pPr>
        <w:pStyle w:val="Compact"/>
        <w:numPr>
          <w:numId w:val="1001"/>
          <w:ilvl w:val="0"/>
        </w:numPr>
      </w:pPr>
      <w:r>
        <w:t xml:space="preserve">Replace time or service limited parts and aircraft appliances as scheduled or directed</w:t>
      </w:r>
    </w:p>
    <w:p>
      <w:pPr>
        <w:pStyle w:val="Compact"/>
        <w:numPr>
          <w:numId w:val="1001"/>
          <w:ilvl w:val="0"/>
        </w:numPr>
      </w:pPr>
      <w:r>
        <w:t xml:space="preserve">Troubleshoot inoperative or malfunctioning aircraft systems</w:t>
      </w:r>
    </w:p>
    <w:p>
      <w:pPr>
        <w:pStyle w:val="Compact"/>
        <w:numPr>
          <w:numId w:val="1001"/>
          <w:ilvl w:val="0"/>
        </w:numPr>
      </w:pPr>
      <w:r>
        <w:t xml:space="preserve">Update revisions on all assigned aircraft and vendors maintenance manuals</w:t>
      </w:r>
    </w:p>
    <w:p>
      <w:pPr>
        <w:pStyle w:val="Compact"/>
        <w:numPr>
          <w:numId w:val="1001"/>
          <w:ilvl w:val="0"/>
        </w:numPr>
      </w:pPr>
      <w:r>
        <w:t xml:space="preserve">Participate in Line Services (fuel, towing, de-ice)</w:t>
      </w:r>
    </w:p>
    <w:p>
      <w:pPr>
        <w:pStyle w:val="Compact"/>
        <w:numPr>
          <w:numId w:val="1001"/>
          <w:ilvl w:val="0"/>
        </w:numPr>
      </w:pPr>
      <w:r>
        <w:t xml:space="preserve">Assist with maintenance inventories, material purchases, parts and other items</w:t>
      </w:r>
    </w:p>
    <w:p>
      <w:pPr>
        <w:pStyle w:val="Heading2"/>
      </w:pPr>
      <w:bookmarkStart w:id="23" w:name="qualifications-for-aviation"/>
      <w:r>
        <w:t xml:space="preserve">Qualifications for aviation</w:t>
      </w:r>
      <w:bookmarkEnd w:id="23"/>
    </w:p>
    <w:p>
      <w:pPr>
        <w:pStyle w:val="Compact"/>
        <w:numPr>
          <w:numId w:val="1002"/>
          <w:ilvl w:val="0"/>
        </w:numPr>
      </w:pPr>
      <w:r>
        <w:t xml:space="preserve">Direct experience using the typical tools of a management consultant (e.g., market sizing, evaluation of trends, competitive assessment, strategic positioning)</w:t>
      </w:r>
    </w:p>
    <w:p>
      <w:pPr>
        <w:pStyle w:val="Compact"/>
        <w:numPr>
          <w:numId w:val="1002"/>
          <w:ilvl w:val="0"/>
        </w:numPr>
      </w:pPr>
      <w:r>
        <w:t xml:space="preserve">Must have been senior Aviation officer or NCO</w:t>
      </w:r>
    </w:p>
    <w:p>
      <w:pPr>
        <w:pStyle w:val="Compact"/>
        <w:numPr>
          <w:numId w:val="1002"/>
          <w:ilvl w:val="0"/>
        </w:numPr>
      </w:pPr>
      <w:r>
        <w:t xml:space="preserve">Must understand Army Aviation capability needs and gaps and assess their impact on future operations as described in the Army Capstone Concept, Army Operational Concept, Functional Concepts and related/directed Capability Based Assessment (CBA)/Capability Needs Assessment (CNA)</w:t>
      </w:r>
    </w:p>
    <w:p>
      <w:pPr>
        <w:pStyle w:val="Compact"/>
        <w:numPr>
          <w:numId w:val="1002"/>
          <w:ilvl w:val="0"/>
        </w:numPr>
      </w:pPr>
      <w:r>
        <w:t xml:space="preserve">Must have the ability to analyze functional concepts to determine impacts to aviation forces and ensure linkage of identified aviation tasks, standards, capability needs and gaps to approved concepts, experimentation, lessons learned, and documented requirements</w:t>
      </w:r>
    </w:p>
    <w:p>
      <w:pPr>
        <w:pStyle w:val="Compact"/>
        <w:numPr>
          <w:numId w:val="1002"/>
          <w:ilvl w:val="0"/>
        </w:numPr>
      </w:pPr>
      <w:r>
        <w:t xml:space="preserve">Background knowledge of enemy weapon systems performance and employment is desired</w:t>
      </w:r>
    </w:p>
    <w:p>
      <w:pPr>
        <w:pStyle w:val="Compact"/>
        <w:numPr>
          <w:numId w:val="1002"/>
          <w:ilvl w:val="0"/>
        </w:numPr>
      </w:pPr>
      <w:r>
        <w:t xml:space="preserve">Team player but able to work independently and manage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vi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vi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