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https://www.velvetjobs.com/job-descriptions/aviation-technician</w:t>
        </w:r>
      </w:hyperlink>
    </w:p>
    <w:p>
      <w:pPr>
        <w:pStyle w:val="Heading1"/>
      </w:pPr>
      <w:bookmarkStart w:id="21" w:name="example-of-aviation-technician-job-description"/>
      <w:r>
        <w:t xml:space="preserve">Example of Aviation Technician Job Description</w:t>
      </w:r>
      <w:bookmarkEnd w:id="21"/>
    </w:p>
    <w:p>
      <w:pPr>
        <w:pStyle w:val="Compact"/>
      </w:pPr>
      <w:r>
        <w:t xml:space="preserve">Our company is searching for experienced candidates for the position of aviation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aviation-technician"/>
      <w:r>
        <w:t xml:space="preserve">Responsibilities for aviation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maintenance tasks to assist organizational-level maintenance with a specific focus on returning Long Term Down Aircraft to flight ready status</w:t>
      </w:r>
    </w:p>
    <w:p>
      <w:pPr>
        <w:pStyle w:val="Compact"/>
        <w:numPr>
          <w:numId w:val="1001"/>
          <w:ilvl w:val="0"/>
        </w:numPr>
      </w:pPr>
      <w:r>
        <w:t xml:space="preserve">Provide depot maintenance services at the aircraft operating sites when the aircraft are not required for flight operations to reduce the time aircraft are required to be down for maintenance</w:t>
      </w:r>
    </w:p>
    <w:p>
      <w:pPr>
        <w:pStyle w:val="Compact"/>
        <w:numPr>
          <w:numId w:val="1001"/>
          <w:ilvl w:val="0"/>
        </w:numPr>
      </w:pPr>
      <w:r>
        <w:t xml:space="preserve">Complete maintenance tasks within On-Condition Maintenance (OCM) guidelines other identified depot field team work specifications</w:t>
      </w:r>
    </w:p>
    <w:p>
      <w:pPr>
        <w:pStyle w:val="Compact"/>
        <w:numPr>
          <w:numId w:val="1001"/>
          <w:ilvl w:val="0"/>
        </w:numPr>
      </w:pPr>
      <w:r>
        <w:t xml:space="preserve">Provide support for larger maintenance tasks, in which organizational-level maintenance participates</w:t>
      </w:r>
    </w:p>
    <w:p>
      <w:pPr>
        <w:pStyle w:val="Compact"/>
        <w:numPr>
          <w:numId w:val="1001"/>
          <w:ilvl w:val="0"/>
        </w:numPr>
      </w:pPr>
      <w:r>
        <w:t xml:space="preserve">Perform heavy maintenance tasks on aircraft structures and systems</w:t>
      </w:r>
    </w:p>
    <w:p>
      <w:pPr>
        <w:pStyle w:val="Compact"/>
        <w:numPr>
          <w:numId w:val="1001"/>
          <w:ilvl w:val="0"/>
        </w:numPr>
      </w:pPr>
      <w:r>
        <w:t xml:space="preserve">Evaluate damage and perform composite repairs, electrical and mechanical repairs and installations</w:t>
      </w:r>
    </w:p>
    <w:p>
      <w:pPr>
        <w:pStyle w:val="Compact"/>
        <w:numPr>
          <w:numId w:val="1001"/>
          <w:ilvl w:val="0"/>
        </w:numPr>
      </w:pPr>
      <w:r>
        <w:t xml:space="preserve">Ensure work performed meets Bell’s expectations for the highest levels of safety and quality</w:t>
      </w:r>
    </w:p>
    <w:p>
      <w:pPr>
        <w:pStyle w:val="Compact"/>
        <w:numPr>
          <w:numId w:val="1001"/>
          <w:ilvl w:val="0"/>
        </w:numPr>
      </w:pPr>
      <w:r>
        <w:t xml:space="preserve">Work alongside US Marine maintainers when required</w:t>
      </w:r>
    </w:p>
    <w:p>
      <w:pPr>
        <w:pStyle w:val="Compact"/>
        <w:numPr>
          <w:numId w:val="1001"/>
          <w:ilvl w:val="0"/>
        </w:numPr>
      </w:pPr>
      <w:r>
        <w:t xml:space="preserve">Follow tasking of NAVAIR Fleet Support Team and MALS-16 Aviation Maintenance Officer (AMO)</w:t>
      </w:r>
    </w:p>
    <w:p>
      <w:pPr>
        <w:pStyle w:val="Compact"/>
        <w:numPr>
          <w:numId w:val="1001"/>
          <w:ilvl w:val="0"/>
        </w:numPr>
      </w:pPr>
      <w:r>
        <w:t xml:space="preserve">Conduct equipment inspection, fitting, adjustment and aircrew instruction in the survival, use, and care of life support</w:t>
      </w:r>
    </w:p>
    <w:p>
      <w:pPr>
        <w:pStyle w:val="Heading2"/>
      </w:pPr>
      <w:bookmarkStart w:id="23" w:name="qualifications-for-aviation-technician"/>
      <w:r>
        <w:t xml:space="preserve">Qualifications for aviation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engine maintenance experience in the aerospace field on turbine engines</w:t>
      </w:r>
    </w:p>
    <w:p>
      <w:pPr>
        <w:pStyle w:val="Compact"/>
        <w:numPr>
          <w:numId w:val="1002"/>
          <w:ilvl w:val="0"/>
        </w:numPr>
      </w:pPr>
      <w:r>
        <w:t xml:space="preserve">Ability to pass motor vehicle background check</w:t>
      </w:r>
    </w:p>
    <w:p>
      <w:pPr>
        <w:pStyle w:val="Compact"/>
        <w:numPr>
          <w:numId w:val="1002"/>
          <w:ilvl w:val="0"/>
        </w:numPr>
      </w:pPr>
      <w:r>
        <w:t xml:space="preserve">Minimum of 1,400 hours of formal training</w:t>
      </w:r>
    </w:p>
    <w:p>
      <w:pPr>
        <w:pStyle w:val="Compact"/>
        <w:numPr>
          <w:numId w:val="1002"/>
          <w:ilvl w:val="0"/>
        </w:numPr>
      </w:pPr>
      <w:r>
        <w:t xml:space="preserve">Must be able to work a variable schedule that includes days, nights, weekends, depending on the needs of the department</w:t>
      </w:r>
    </w:p>
    <w:p>
      <w:pPr>
        <w:pStyle w:val="Compact"/>
        <w:numPr>
          <w:numId w:val="1002"/>
          <w:ilvl w:val="0"/>
        </w:numPr>
      </w:pPr>
      <w:r>
        <w:t xml:space="preserve">Must reside within 1 hour drive time from the Monett Municipal Airport</w:t>
      </w:r>
    </w:p>
    <w:p>
      <w:pPr>
        <w:pStyle w:val="Compact"/>
        <w:numPr>
          <w:numId w:val="1002"/>
          <w:ilvl w:val="0"/>
        </w:numPr>
      </w:pPr>
      <w:r>
        <w:t xml:space="preserve">Associate's degree in Electrical Engineering Technology or closely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via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via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2021-10-28T13:32:05Z</dcterms:created>
  <dcterms:modified xsi:type="dcterms:W3CDTF">2021-10-28T13:32:05Z</dcterms:modified>
</cp:coreProperties>
</file>