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https://www.velvetjobs.com/job-descriptions/automotive-sales-manager</w:t>
        </w:r>
      </w:hyperlink>
    </w:p>
    <w:p>
      <w:pPr>
        <w:pStyle w:val="Heading1"/>
      </w:pPr>
      <w:bookmarkStart w:id="21" w:name="example-of-automotive-sales-manager-job-description"/>
      <w:r>
        <w:t xml:space="preserve">Example of Automotive Sales Manager Job Description</w:t>
      </w:r>
      <w:bookmarkEnd w:id="21"/>
    </w:p>
    <w:p>
      <w:pPr>
        <w:pStyle w:val="Compact"/>
      </w:pPr>
      <w:r>
        <w:t xml:space="preserve">Our company is searching for experienced candidates for the position of automotive sales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utomotive-sales-manager"/>
      <w:r>
        <w:t xml:space="preserve">Responsibilities for automotive sales manager</w:t>
      </w:r>
      <w:bookmarkEnd w:id="22"/>
    </w:p>
    <w:p>
      <w:pPr>
        <w:pStyle w:val="Compact"/>
        <w:numPr>
          <w:numId w:val="1001"/>
          <w:ilvl w:val="0"/>
        </w:numPr>
      </w:pPr>
      <w:r>
        <w:t xml:space="preserve">Partnering with the Global BTS team to influence the overall sales strategy providing recommendations for new partnership opportunities</w:t>
      </w:r>
    </w:p>
    <w:p>
      <w:pPr>
        <w:pStyle w:val="Compact"/>
        <w:numPr>
          <w:numId w:val="1001"/>
          <w:ilvl w:val="0"/>
        </w:numPr>
      </w:pPr>
      <w:r>
        <w:t xml:space="preserve">Support bid mgt</w:t>
      </w:r>
    </w:p>
    <w:p>
      <w:pPr>
        <w:pStyle w:val="Compact"/>
        <w:numPr>
          <w:numId w:val="1001"/>
          <w:ilvl w:val="0"/>
        </w:numPr>
      </w:pPr>
      <w:r>
        <w:t xml:space="preserve">Coordinating all elements of the BTS functional departments towards penetrating the Tier 1’s and OEMs and meeting commitments made to these prospects/customers</w:t>
      </w:r>
    </w:p>
    <w:p>
      <w:pPr>
        <w:pStyle w:val="Compact"/>
        <w:numPr>
          <w:numId w:val="1001"/>
          <w:ilvl w:val="0"/>
        </w:numPr>
      </w:pPr>
      <w:r>
        <w:t xml:space="preserve">Focusing sales efforts on defined manufacturers and Tier 1’s in the North American Automotive industry</w:t>
      </w:r>
    </w:p>
    <w:p>
      <w:pPr>
        <w:pStyle w:val="Compact"/>
        <w:numPr>
          <w:numId w:val="1001"/>
          <w:ilvl w:val="0"/>
        </w:numPr>
      </w:pPr>
      <w:r>
        <w:t xml:space="preserve">Leverage World Wide Automotive teams to develop and implement account specific strategies</w:t>
      </w:r>
    </w:p>
    <w:p>
      <w:pPr>
        <w:pStyle w:val="Compact"/>
        <w:numPr>
          <w:numId w:val="1001"/>
          <w:ilvl w:val="0"/>
        </w:numPr>
      </w:pPr>
      <w:r>
        <w:t xml:space="preserve">Responsible for the customer-specific five year strategic plan for assigned regional OE accounts to drive growth of revenue, commercial margin, and unit volume</w:t>
      </w:r>
    </w:p>
    <w:p>
      <w:pPr>
        <w:pStyle w:val="Compact"/>
        <w:numPr>
          <w:numId w:val="1001"/>
          <w:ilvl w:val="0"/>
        </w:numPr>
      </w:pPr>
      <w:r>
        <w:t xml:space="preserve">Utilizes customer relationship management (CRM) tool to actively manage account, including 1) Opportunity pipeline in support of the Strategic Plan, 2) Political Map to manage a “zippered” relationship structure between the company and customer organization, and 3) Volume mapping of all customer vehicle programs</w:t>
      </w:r>
    </w:p>
    <w:p>
      <w:pPr>
        <w:pStyle w:val="Compact"/>
        <w:numPr>
          <w:numId w:val="1001"/>
          <w:ilvl w:val="0"/>
        </w:numPr>
      </w:pPr>
      <w:r>
        <w:t xml:space="preserve">Develops relationships across multiple functions and levels within the account</w:t>
      </w:r>
    </w:p>
    <w:p>
      <w:pPr>
        <w:pStyle w:val="Compact"/>
        <w:numPr>
          <w:numId w:val="1001"/>
          <w:ilvl w:val="0"/>
        </w:numPr>
      </w:pPr>
      <w:r>
        <w:t xml:space="preserve">Leads demand planning efforts to align customer demand with internal capacity requirements</w:t>
      </w:r>
    </w:p>
    <w:p>
      <w:pPr>
        <w:pStyle w:val="Compact"/>
        <w:numPr>
          <w:numId w:val="1001"/>
          <w:ilvl w:val="0"/>
        </w:numPr>
      </w:pPr>
      <w:r>
        <w:t xml:space="preserve">Leads execution of commercial negotiations and customer issue resolution, collaborates with Finance and business leads on business case approvals (CCO/CAR/PAR), and actively participates in launch of new HD / Non-Automotive products</w:t>
      </w:r>
    </w:p>
    <w:p>
      <w:pPr>
        <w:pStyle w:val="Heading2"/>
      </w:pPr>
      <w:bookmarkStart w:id="23" w:name="qualifications-for-automotive-sales-manager"/>
      <w:r>
        <w:t xml:space="preserve">Qualifications for automotive sales manager</w:t>
      </w:r>
      <w:bookmarkEnd w:id="23"/>
    </w:p>
    <w:p>
      <w:pPr>
        <w:pStyle w:val="Compact"/>
        <w:numPr>
          <w:numId w:val="1002"/>
          <w:ilvl w:val="0"/>
        </w:numPr>
      </w:pPr>
      <w:r>
        <w:t xml:space="preserve">Either Powertrain or Aftermarket experience preferred</w:t>
      </w:r>
    </w:p>
    <w:p>
      <w:pPr>
        <w:pStyle w:val="Compact"/>
        <w:numPr>
          <w:numId w:val="1002"/>
          <w:ilvl w:val="0"/>
        </w:numPr>
      </w:pPr>
      <w:r>
        <w:t xml:space="preserve">High Integrity must be required as daily dealing distributors &amp; tier customers</w:t>
      </w:r>
    </w:p>
    <w:p>
      <w:pPr>
        <w:pStyle w:val="Compact"/>
        <w:numPr>
          <w:numId w:val="1002"/>
          <w:ilvl w:val="0"/>
        </w:numPr>
      </w:pPr>
      <w:r>
        <w:t xml:space="preserve">Position required frequent travel including local and out of country and need acceptance of mobility on travel</w:t>
      </w:r>
    </w:p>
    <w:p>
      <w:pPr>
        <w:pStyle w:val="Compact"/>
        <w:numPr>
          <w:numId w:val="1002"/>
          <w:ilvl w:val="0"/>
        </w:numPr>
      </w:pPr>
      <w:r>
        <w:t xml:space="preserve">Exceptional written and spoken English and Native Chinese Speaker</w:t>
      </w:r>
    </w:p>
    <w:p>
      <w:pPr>
        <w:pStyle w:val="Compact"/>
        <w:numPr>
          <w:numId w:val="1002"/>
          <w:ilvl w:val="0"/>
        </w:numPr>
      </w:pPr>
      <w:r>
        <w:t xml:space="preserve">Must have automotive aftermarket knowledge</w:t>
      </w:r>
    </w:p>
    <w:p>
      <w:pPr>
        <w:pStyle w:val="Compact"/>
        <w:numPr>
          <w:numId w:val="1002"/>
          <w:ilvl w:val="0"/>
        </w:numPr>
      </w:pPr>
      <w:r>
        <w:t xml:space="preserve">Must have an understanding of channel distribution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tomotive-sale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tomotive-sale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2021-10-28T13:33:26Z</dcterms:created>
  <dcterms:modified xsi:type="dcterms:W3CDTF">2021-10-28T13:33:26Z</dcterms:modified>
</cp:coreProperties>
</file>