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https://www.velvetjobs.com/job-descriptions/automotive-manager</w:t>
        </w:r>
      </w:hyperlink>
    </w:p>
    <w:p>
      <w:pPr>
        <w:pStyle w:val="Heading1"/>
      </w:pPr>
      <w:bookmarkStart w:id="21" w:name="example-of-automotive-manager-job-description"/>
      <w:r>
        <w:t xml:space="preserve">Example of Automotive Manager Job Description</w:t>
      </w:r>
      <w:bookmarkEnd w:id="21"/>
    </w:p>
    <w:p>
      <w:pPr>
        <w:pStyle w:val="Compact"/>
      </w:pPr>
      <w:r>
        <w:t xml:space="preserve">Our company is hiring for an automotive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utomotive-manager"/>
      <w:r>
        <w:t xml:space="preserve">Responsibilities for automotive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New Incremental Opportunities</w:t>
      </w:r>
    </w:p>
    <w:p>
      <w:pPr>
        <w:pStyle w:val="Compact"/>
        <w:numPr>
          <w:numId w:val="1001"/>
          <w:ilvl w:val="0"/>
        </w:numPr>
      </w:pPr>
      <w:r>
        <w:t xml:space="preserve">Closed Won -Ensure the open Opportunities follow the clear steps of the selling cycle</w:t>
      </w:r>
    </w:p>
    <w:p>
      <w:pPr>
        <w:pStyle w:val="Compact"/>
        <w:numPr>
          <w:numId w:val="1001"/>
          <w:ilvl w:val="0"/>
        </w:numPr>
      </w:pPr>
      <w:r>
        <w:t xml:space="preserve">Closed Won Actual Sales - Ensure the Opportunities closed won contribute to our actual sales number</w:t>
      </w:r>
    </w:p>
    <w:p>
      <w:pPr>
        <w:pStyle w:val="Compact"/>
        <w:numPr>
          <w:numId w:val="1001"/>
          <w:ilvl w:val="0"/>
        </w:numPr>
      </w:pPr>
      <w:r>
        <w:t xml:space="preserve">Work on-site with local sales teams and sales managers as assigned to execute sales strategies focused on sustainable digital revenue</w:t>
      </w:r>
    </w:p>
    <w:p>
      <w:pPr>
        <w:pStyle w:val="Compact"/>
        <w:numPr>
          <w:numId w:val="1001"/>
          <w:ilvl w:val="0"/>
        </w:numPr>
      </w:pPr>
      <w:r>
        <w:t xml:space="preserve">Ensure sales teams and sales managers achieve mastery level of core competencies, product knowledge and sales strategies, while successfully executing on specific revenue objectives</w:t>
      </w:r>
    </w:p>
    <w:p>
      <w:pPr>
        <w:pStyle w:val="Compact"/>
        <w:numPr>
          <w:numId w:val="1001"/>
          <w:ilvl w:val="0"/>
        </w:numPr>
      </w:pPr>
      <w:r>
        <w:t xml:space="preserve">Demonstrate consultative sales techniques during sales planning and sales calls</w:t>
      </w:r>
    </w:p>
    <w:p>
      <w:pPr>
        <w:pStyle w:val="Compact"/>
        <w:numPr>
          <w:numId w:val="1001"/>
          <w:ilvl w:val="0"/>
        </w:numPr>
      </w:pPr>
      <w:r>
        <w:t xml:space="preserve">Coach managers and reps with candor, while mentoring and developing all levels of a sales organization</w:t>
      </w:r>
    </w:p>
    <w:p>
      <w:pPr>
        <w:pStyle w:val="Compact"/>
        <w:numPr>
          <w:numId w:val="1001"/>
          <w:ilvl w:val="0"/>
        </w:numPr>
      </w:pPr>
      <w:r>
        <w:t xml:space="preserve">Assist with moving the business forward through follow-up with sales reps/managers and/or advertisers as needed</w:t>
      </w:r>
    </w:p>
    <w:p>
      <w:pPr>
        <w:pStyle w:val="Compact"/>
        <w:numPr>
          <w:numId w:val="1001"/>
          <w:ilvl w:val="0"/>
        </w:numPr>
      </w:pPr>
      <w:r>
        <w:t xml:space="preserve">Merchandise existing catalog to exceed departmental goals</w:t>
      </w:r>
    </w:p>
    <w:p>
      <w:pPr>
        <w:pStyle w:val="Compact"/>
        <w:numPr>
          <w:numId w:val="1001"/>
          <w:ilvl w:val="0"/>
        </w:numPr>
      </w:pPr>
      <w:r>
        <w:t xml:space="preserve">Manage new and existing seller accounts to ensure consistent growth in sales and product selection to meet preset goals</w:t>
      </w:r>
    </w:p>
    <w:p>
      <w:pPr>
        <w:pStyle w:val="Heading2"/>
      </w:pPr>
      <w:bookmarkStart w:id="23" w:name="qualifications-for-automotive-manager"/>
      <w:r>
        <w:t xml:space="preserve">Qualifications for automotive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building campaigns around success metrics like eCPEV, eCPA, eCPC, eCPB</w:t>
      </w:r>
    </w:p>
    <w:p>
      <w:pPr>
        <w:pStyle w:val="Compact"/>
        <w:numPr>
          <w:numId w:val="1002"/>
          <w:ilvl w:val="0"/>
        </w:numPr>
      </w:pPr>
      <w:r>
        <w:t xml:space="preserve">High level of digital sales and automotive acumen with the ability to lead local sellers and managers toward a digitally focused sales force</w:t>
      </w:r>
    </w:p>
    <w:p>
      <w:pPr>
        <w:pStyle w:val="Compact"/>
        <w:numPr>
          <w:numId w:val="1002"/>
          <w:ilvl w:val="0"/>
        </w:numPr>
      </w:pPr>
      <w:r>
        <w:t xml:space="preserve">Ability to develop impactful ROI driven solutions and coach reps/managers to do them as well</w:t>
      </w:r>
    </w:p>
    <w:p>
      <w:pPr>
        <w:pStyle w:val="Compact"/>
        <w:numPr>
          <w:numId w:val="1002"/>
          <w:ilvl w:val="0"/>
        </w:numPr>
      </w:pPr>
      <w:r>
        <w:t xml:space="preserve">Has deep understanding of local market and competitive landscapes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 Administration, Marketing, Economic or related field or 6 years directly related experience in lieu of Bachelor’s Degree</w:t>
      </w:r>
    </w:p>
    <w:p>
      <w:pPr>
        <w:pStyle w:val="Compact"/>
        <w:numPr>
          <w:numId w:val="1002"/>
          <w:ilvl w:val="0"/>
        </w:numPr>
      </w:pPr>
      <w:r>
        <w:t xml:space="preserve">Must be able to write, read, analyze and interpret technical/financial product materials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motiv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motiv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2021-10-28T12:48:43Z</dcterms:created>
  <dcterms:modified xsi:type="dcterms:W3CDTF">2021-10-28T12:48:43Z</dcterms:modified>
</cp:coreProperties>
</file>