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https://www.velvetjobs.com/job-descriptions/automation-specialist</w:t>
        </w:r>
      </w:hyperlink>
    </w:p>
    <w:p>
      <w:pPr>
        <w:pStyle w:val="Heading1"/>
      </w:pPr>
      <w:bookmarkStart w:id="21" w:name="example-of-automation-specialist-job-description"/>
      <w:r>
        <w:t xml:space="preserve">Example of Automation Specialist Job Description</w:t>
      </w:r>
      <w:bookmarkEnd w:id="21"/>
    </w:p>
    <w:p>
      <w:pPr>
        <w:pStyle w:val="Compact"/>
      </w:pPr>
      <w:r>
        <w:t xml:space="preserve">Our innovative and growing company is looking to fill the role of automation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ation-specialist"/>
      <w:r>
        <w:t xml:space="preserve">Responsibilities for automation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Conceptualization and creation of multi-channel digital experiences using marketing automation strategies, techniques, and tools to create digital experiences based on customer behaviors and preferences over a range of channels including emails, landing pages, display and social retargeting, dynamic website experiences</w:t>
      </w:r>
    </w:p>
    <w:p>
      <w:pPr>
        <w:pStyle w:val="Compact"/>
        <w:numPr>
          <w:numId w:val="1001"/>
          <w:ilvl w:val="0"/>
        </w:numPr>
      </w:pPr>
      <w:r>
        <w:t xml:space="preserve">Coordinate and manage all email marketing campaigns from start to finish — content, sign off, layout, message, segmentation, analysis, reporting back to sales teams</w:t>
      </w:r>
    </w:p>
    <w:p>
      <w:pPr>
        <w:pStyle w:val="Compact"/>
        <w:numPr>
          <w:numId w:val="1001"/>
          <w:ilvl w:val="0"/>
        </w:numPr>
      </w:pPr>
      <w:r>
        <w:t xml:space="preserve">Responsible for all marketing related technology programs and systems, including Marketo, Salesforce.com, Cvent, CrowdCompass, GoToMeeting/GoToWebinar, Survey Monkey</w:t>
      </w:r>
    </w:p>
    <w:p>
      <w:pPr>
        <w:pStyle w:val="Compact"/>
        <w:numPr>
          <w:numId w:val="1001"/>
          <w:ilvl w:val="0"/>
        </w:numPr>
      </w:pPr>
      <w:r>
        <w:t xml:space="preserve">Manage marketing automation system</w:t>
      </w:r>
    </w:p>
    <w:p>
      <w:pPr>
        <w:pStyle w:val="Compact"/>
        <w:numPr>
          <w:numId w:val="1001"/>
          <w:ilvl w:val="0"/>
        </w:numPr>
      </w:pPr>
      <w:r>
        <w:t xml:space="preserve">Assist with execution of Maintenance Cost Index (MCI) projects as assigned</w:t>
      </w:r>
    </w:p>
    <w:p>
      <w:pPr>
        <w:pStyle w:val="Compact"/>
        <w:numPr>
          <w:numId w:val="1001"/>
          <w:ilvl w:val="0"/>
        </w:numPr>
      </w:pPr>
      <w:r>
        <w:t xml:space="preserve">Generate Process Change Authorizations (PCAs) for reliability improvements and engage the Design group for changes requiring an engineering package</w:t>
      </w:r>
    </w:p>
    <w:p>
      <w:pPr>
        <w:pStyle w:val="Compact"/>
        <w:numPr>
          <w:numId w:val="1001"/>
          <w:ilvl w:val="0"/>
        </w:numPr>
      </w:pPr>
      <w:r>
        <w:t xml:space="preserve">Provide input during the scope development of plant and capital projects and review engineering documents for compliance to company and site standards</w:t>
      </w:r>
    </w:p>
    <w:p>
      <w:pPr>
        <w:pStyle w:val="Compact"/>
        <w:numPr>
          <w:numId w:val="1001"/>
          <w:ilvl w:val="0"/>
        </w:numPr>
      </w:pPr>
      <w:r>
        <w:t xml:space="preserve">Represent the Reliability Group in turnaround scope development</w:t>
      </w:r>
    </w:p>
    <w:p>
      <w:pPr>
        <w:pStyle w:val="Compact"/>
        <w:numPr>
          <w:numId w:val="1001"/>
          <w:ilvl w:val="0"/>
        </w:numPr>
      </w:pPr>
      <w:r>
        <w:t xml:space="preserve">Support international Business-to-Business stakeholders</w:t>
      </w:r>
    </w:p>
    <w:p>
      <w:pPr>
        <w:pStyle w:val="Compact"/>
        <w:numPr>
          <w:numId w:val="1001"/>
          <w:ilvl w:val="0"/>
        </w:numPr>
      </w:pPr>
      <w:r>
        <w:t xml:space="preserve">Execute and Build-out digital marketingstrategies including email blasts and landing pages through MAPs (Marketing Automation Platforms)</w:t>
      </w:r>
    </w:p>
    <w:p>
      <w:pPr>
        <w:pStyle w:val="Heading2"/>
      </w:pPr>
      <w:bookmarkStart w:id="23" w:name="qualifications-for-automation-specialist"/>
      <w:r>
        <w:t xml:space="preserve">Qualifications for automation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English in order to dialogue with our foreign partners</w:t>
      </w:r>
    </w:p>
    <w:p>
      <w:pPr>
        <w:pStyle w:val="Compact"/>
        <w:numPr>
          <w:numId w:val="1002"/>
          <w:ilvl w:val="0"/>
        </w:numPr>
      </w:pPr>
      <w:r>
        <w:t xml:space="preserve">Generate and analyze standard campaign performance reports</w:t>
      </w:r>
    </w:p>
    <w:p>
      <w:pPr>
        <w:pStyle w:val="Compact"/>
        <w:numPr>
          <w:numId w:val="1002"/>
          <w:ilvl w:val="0"/>
        </w:numPr>
      </w:pPr>
      <w:r>
        <w:t xml:space="preserve">1-3 years of experience building and executing automated, multi-touch marketing programs utilizing an automation platform</w:t>
      </w:r>
    </w:p>
    <w:p>
      <w:pPr>
        <w:pStyle w:val="Compact"/>
        <w:numPr>
          <w:numId w:val="1002"/>
          <w:ilvl w:val="0"/>
        </w:numPr>
      </w:pPr>
      <w:r>
        <w:t xml:space="preserve">Must be a strategic thinker, problem solver, and a well-rounded marketer with a strong customer focus</w:t>
      </w:r>
    </w:p>
    <w:p>
      <w:pPr>
        <w:pStyle w:val="Compact"/>
        <w:numPr>
          <w:numId w:val="1002"/>
          <w:ilvl w:val="0"/>
        </w:numPr>
      </w:pPr>
      <w:r>
        <w:t xml:space="preserve">Is always innovating and never satisfied with the status quo</w:t>
      </w:r>
    </w:p>
    <w:p>
      <w:pPr>
        <w:pStyle w:val="Compact"/>
        <w:numPr>
          <w:numId w:val="1002"/>
          <w:ilvl w:val="0"/>
        </w:numPr>
      </w:pPr>
      <w:r>
        <w:t xml:space="preserve">Is technology-savvy, with keen interest in emerging technologies and 'all things digital', including marketing automation, lead management strategies (lead scoring, lead nurturing, ), CRM systems and related sales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2021-10-28T18:28:45Z</dcterms:created>
  <dcterms:modified xsi:type="dcterms:W3CDTF">2021-10-28T18:28:45Z</dcterms:modified>
</cp:coreProperties>
</file>