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https://www.velvetjobs.com/job-descriptions/automation-manager</w:t>
        </w:r>
      </w:hyperlink>
    </w:p>
    <w:p>
      <w:pPr>
        <w:pStyle w:val="Heading1"/>
      </w:pPr>
      <w:bookmarkStart w:id="21" w:name="example-of-automation-manager-job-description"/>
      <w:r>
        <w:t xml:space="preserve">Example of Automation Manager Job Description</w:t>
      </w:r>
      <w:bookmarkEnd w:id="21"/>
    </w:p>
    <w:p>
      <w:pPr>
        <w:pStyle w:val="Compact"/>
      </w:pPr>
      <w:r>
        <w:t xml:space="preserve">Our company is looking to fill the role of automation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ion-manager"/>
      <w:r>
        <w:t xml:space="preserve">Responsibilities for automation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development, implementation and execution of disciplined selling process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key automation vendors and customers</w:t>
      </w:r>
    </w:p>
    <w:p>
      <w:pPr>
        <w:pStyle w:val="Compact"/>
        <w:numPr>
          <w:numId w:val="1001"/>
          <w:ilvl w:val="0"/>
        </w:numPr>
      </w:pPr>
      <w:r>
        <w:t xml:space="preserve">Monitor and maintain market and competitive intelligence</w:t>
      </w:r>
    </w:p>
    <w:p>
      <w:pPr>
        <w:pStyle w:val="Compact"/>
        <w:numPr>
          <w:numId w:val="1001"/>
          <w:ilvl w:val="0"/>
        </w:numPr>
      </w:pPr>
      <w:r>
        <w:t xml:space="preserve">In conjunction with procurement and inventory management, develop on hand inventory strategy for Rockwell Automation and Encompass Partner needs within the territory</w:t>
      </w:r>
    </w:p>
    <w:p>
      <w:pPr>
        <w:pStyle w:val="Compact"/>
        <w:numPr>
          <w:numId w:val="1001"/>
          <w:ilvl w:val="0"/>
        </w:numPr>
      </w:pPr>
      <w:r>
        <w:t xml:space="preserve">Drive compliance to assure Rockwell's Automation Appointment obligations are fulfilled</w:t>
      </w:r>
    </w:p>
    <w:p>
      <w:pPr>
        <w:pStyle w:val="Compact"/>
        <w:numPr>
          <w:numId w:val="1001"/>
          <w:ilvl w:val="0"/>
        </w:numPr>
      </w:pPr>
      <w:r>
        <w:t xml:space="preserve">Improve incremental (“Pull Through” automation products) product mix profitability</w:t>
      </w:r>
    </w:p>
    <w:p>
      <w:pPr>
        <w:pStyle w:val="Compact"/>
        <w:numPr>
          <w:numId w:val="1001"/>
          <w:ilvl w:val="0"/>
        </w:numPr>
      </w:pPr>
      <w:r>
        <w:t xml:space="preserve">Collaborate with industry / business subject area professionals, software engineers, and technical leadership as part of a dynamic, distributed, and fast paced project team to design and build elegant, high-impact business applications</w:t>
      </w:r>
    </w:p>
    <w:p>
      <w:pPr>
        <w:pStyle w:val="Compact"/>
        <w:numPr>
          <w:numId w:val="1001"/>
          <w:ilvl w:val="0"/>
        </w:numPr>
      </w:pPr>
      <w:r>
        <w:t xml:space="preserve">Lead technical design sessions to define user experience, data definition, process / rules configuration, and integration for intelligent automation solutions</w:t>
      </w:r>
    </w:p>
    <w:p>
      <w:pPr>
        <w:pStyle w:val="Compact"/>
        <w:numPr>
          <w:numId w:val="1001"/>
          <w:ilvl w:val="0"/>
        </w:numPr>
      </w:pPr>
      <w:r>
        <w:t xml:space="preserve">Lead the build, test, and delivery of intelligent automation solutions using industry leading vendor technologies</w:t>
      </w:r>
    </w:p>
    <w:p>
      <w:pPr>
        <w:pStyle w:val="Compact"/>
        <w:numPr>
          <w:numId w:val="1001"/>
          <w:ilvl w:val="0"/>
        </w:numPr>
      </w:pPr>
      <w:r>
        <w:t xml:space="preserve">Collaborate with diverse onshore / offshore teammates on the software development process and agile methodologies</w:t>
      </w:r>
    </w:p>
    <w:p>
      <w:pPr>
        <w:pStyle w:val="Heading2"/>
      </w:pPr>
      <w:bookmarkStart w:id="23" w:name="qualifications-for-automation-manager"/>
      <w:r>
        <w:t xml:space="preserve">Qualifications for automation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ability to troubleshoot, research, and resolve complex enterprise server software and hardware problems</w:t>
      </w:r>
    </w:p>
    <w:p>
      <w:pPr>
        <w:pStyle w:val="Compact"/>
        <w:numPr>
          <w:numId w:val="1002"/>
          <w:ilvl w:val="0"/>
        </w:numPr>
      </w:pPr>
      <w:r>
        <w:t xml:space="preserve">Participate in SLA and FCCA</w:t>
      </w:r>
    </w:p>
    <w:p>
      <w:pPr>
        <w:pStyle w:val="Compact"/>
        <w:numPr>
          <w:numId w:val="1002"/>
          <w:ilvl w:val="0"/>
        </w:numPr>
      </w:pPr>
      <w:r>
        <w:t xml:space="preserve">Requires BS/BA in Science, Engineering or Software Programming</w:t>
      </w:r>
    </w:p>
    <w:p>
      <w:pPr>
        <w:pStyle w:val="Compact"/>
        <w:numPr>
          <w:numId w:val="1002"/>
          <w:ilvl w:val="0"/>
        </w:numPr>
      </w:pPr>
      <w:r>
        <w:t xml:space="preserve">7+ years of experience managing programs, projects, and teams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leading Agile projects</w:t>
      </w:r>
    </w:p>
    <w:p>
      <w:pPr>
        <w:pStyle w:val="Compact"/>
        <w:numPr>
          <w:numId w:val="1002"/>
          <w:ilvl w:val="0"/>
        </w:numPr>
      </w:pPr>
      <w:r>
        <w:t xml:space="preserve">Experience at working with client and account leads to analyze issues and risks and work through approach and strategy to resolve or mitigate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2021-10-28T18:30:02Z</dcterms:created>
  <dcterms:modified xsi:type="dcterms:W3CDTF">2021-10-28T18:30:02Z</dcterms:modified>
</cp:coreProperties>
</file>