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https://www.velvetjobs.com/job-descriptions/automation-architect</w:t>
        </w:r>
      </w:hyperlink>
    </w:p>
    <w:p>
      <w:pPr>
        <w:pStyle w:val="Heading1"/>
      </w:pPr>
      <w:bookmarkStart w:id="21" w:name="example-of-automation-architect-job-description"/>
      <w:r>
        <w:t xml:space="preserve">Example of Automation Architect Job Description</w:t>
      </w:r>
      <w:bookmarkEnd w:id="21"/>
    </w:p>
    <w:p>
      <w:pPr>
        <w:pStyle w:val="Compact"/>
      </w:pPr>
      <w:r>
        <w:t xml:space="preserve">Our company is growing rapidly and is searching for experienced candidates for the position of automation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mation-architect"/>
      <w:r>
        <w:t xml:space="preserve">Responsibilities for automation architect</w:t>
      </w:r>
      <w:bookmarkEnd w:id="22"/>
    </w:p>
    <w:p>
      <w:pPr>
        <w:pStyle w:val="Compact"/>
        <w:numPr>
          <w:numId w:val="1001"/>
          <w:ilvl w:val="0"/>
        </w:numPr>
      </w:pPr>
      <w:r>
        <w:t xml:space="preserve">Actively commit changes to Atlassians demo git repository</w:t>
      </w:r>
    </w:p>
    <w:p>
      <w:pPr>
        <w:pStyle w:val="Compact"/>
        <w:numPr>
          <w:numId w:val="1001"/>
          <w:ilvl w:val="0"/>
        </w:numPr>
      </w:pPr>
      <w:r>
        <w:t xml:space="preserve">Create a simple sales friendly self-service automated demo environment for all customer facing organizations</w:t>
      </w:r>
    </w:p>
    <w:p>
      <w:pPr>
        <w:pStyle w:val="Compact"/>
        <w:numPr>
          <w:numId w:val="1001"/>
          <w:ilvl w:val="0"/>
        </w:numPr>
      </w:pPr>
      <w:r>
        <w:t xml:space="preserve">Partner with Business Development teams on extending the solution demo with 3rd party integrations</w:t>
      </w:r>
    </w:p>
    <w:p>
      <w:pPr>
        <w:pStyle w:val="Compact"/>
        <w:numPr>
          <w:numId w:val="1001"/>
          <w:ilvl w:val="0"/>
        </w:numPr>
      </w:pPr>
      <w:r>
        <w:t xml:space="preserve">Contribute content to technical solution guides</w:t>
      </w:r>
    </w:p>
    <w:p>
      <w:pPr>
        <w:pStyle w:val="Compact"/>
        <w:numPr>
          <w:numId w:val="1001"/>
          <w:ilvl w:val="0"/>
        </w:numPr>
      </w:pPr>
      <w:r>
        <w:t xml:space="preserve">Be a thought leader with customers and partners on the technical fundamentals of our solutions</w:t>
      </w:r>
    </w:p>
    <w:p>
      <w:pPr>
        <w:pStyle w:val="Compact"/>
        <w:numPr>
          <w:numId w:val="1001"/>
          <w:ilvl w:val="0"/>
        </w:numPr>
      </w:pPr>
      <w:r>
        <w:t xml:space="preserve">Understand the solutions sales cycle and what technical demos will enhance customer education on key solution capabilities</w:t>
      </w:r>
    </w:p>
    <w:p>
      <w:pPr>
        <w:pStyle w:val="Compact"/>
        <w:numPr>
          <w:numId w:val="1001"/>
          <w:ilvl w:val="0"/>
        </w:numPr>
      </w:pPr>
      <w:r>
        <w:t xml:space="preserve">Opportunity to travel and connect with our global customer facing teams and product teams</w:t>
      </w:r>
    </w:p>
    <w:p>
      <w:pPr>
        <w:pStyle w:val="Compact"/>
        <w:numPr>
          <w:numId w:val="1001"/>
          <w:ilvl w:val="0"/>
        </w:numPr>
      </w:pPr>
      <w:r>
        <w:t xml:space="preserve">Contribute towards build and release automation script creation</w:t>
      </w:r>
    </w:p>
    <w:p>
      <w:pPr>
        <w:pStyle w:val="Compact"/>
        <w:numPr>
          <w:numId w:val="1001"/>
          <w:ilvl w:val="0"/>
        </w:numPr>
      </w:pPr>
      <w:r>
        <w:t xml:space="preserve">Maintain various set of automation scripts for different environments</w:t>
      </w:r>
    </w:p>
    <w:p>
      <w:pPr>
        <w:pStyle w:val="Compact"/>
        <w:numPr>
          <w:numId w:val="1001"/>
          <w:ilvl w:val="0"/>
        </w:numPr>
      </w:pPr>
      <w:r>
        <w:t xml:space="preserve">Participate and contribute towards versioning, branching and merging strategies</w:t>
      </w:r>
    </w:p>
    <w:p>
      <w:pPr>
        <w:pStyle w:val="Heading2"/>
      </w:pPr>
      <w:bookmarkStart w:id="23" w:name="qualifications-for-automation-architect"/>
      <w:r>
        <w:t xml:space="preserve">Qualifications for automation architect</w:t>
      </w:r>
      <w:bookmarkEnd w:id="23"/>
    </w:p>
    <w:p>
      <w:pPr>
        <w:pStyle w:val="Compact"/>
        <w:numPr>
          <w:numId w:val="1002"/>
          <w:ilvl w:val="0"/>
        </w:numPr>
      </w:pPr>
      <w:r>
        <w:t xml:space="preserve">Proficiency with automation tools such as Ansible/Puppet/Chef, Jenkins, Microsoft Release Manager, or similar</w:t>
      </w:r>
    </w:p>
    <w:p>
      <w:pPr>
        <w:pStyle w:val="Compact"/>
        <w:numPr>
          <w:numId w:val="1002"/>
          <w:ilvl w:val="0"/>
        </w:numPr>
      </w:pPr>
      <w:r>
        <w:t xml:space="preserve">Knowledge of web GUI technologies (especially GWT) would be considered an advantage</w:t>
      </w:r>
    </w:p>
    <w:p>
      <w:pPr>
        <w:pStyle w:val="Compact"/>
        <w:numPr>
          <w:numId w:val="1002"/>
          <w:ilvl w:val="0"/>
        </w:numPr>
      </w:pPr>
      <w:r>
        <w:t xml:space="preserve">Expertise in Spring, JMS, RMI technologies</w:t>
      </w:r>
    </w:p>
    <w:p>
      <w:pPr>
        <w:pStyle w:val="Compact"/>
        <w:numPr>
          <w:numId w:val="1002"/>
          <w:ilvl w:val="0"/>
        </w:numPr>
      </w:pPr>
      <w:r>
        <w:t xml:space="preserve">SCEA (Sun Certified Enterprise Architect)</w:t>
      </w:r>
    </w:p>
    <w:p>
      <w:pPr>
        <w:pStyle w:val="Compact"/>
        <w:numPr>
          <w:numId w:val="1002"/>
          <w:ilvl w:val="0"/>
        </w:numPr>
      </w:pPr>
      <w:r>
        <w:t xml:space="preserve">Expertise in development platforms &amp; frameworks and in representational languages</w:t>
      </w:r>
    </w:p>
    <w:p>
      <w:pPr>
        <w:pStyle w:val="Compact"/>
        <w:numPr>
          <w:numId w:val="1002"/>
          <w:ilvl w:val="0"/>
        </w:numPr>
      </w:pPr>
      <w:r>
        <w:t xml:space="preserve">Good Knowledge of Maven, GIT , Jenkins, Nexus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2021-10-28T13:03:16Z</dcterms:created>
  <dcterms:modified xsi:type="dcterms:W3CDTF">2021-10-28T13:03:16Z</dcterms:modified>
</cp:coreProperties>
</file>