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w:t>
        </w:r>
      </w:hyperlink>
    </w:p>
    <w:p>
      <w:pPr>
        <w:pStyle w:val="Heading1"/>
      </w:pPr>
      <w:bookmarkStart w:id="21" w:name="example-of-auto-job-description"/>
      <w:r>
        <w:t xml:space="preserve">Example of Auto Job Description</w:t>
      </w:r>
      <w:bookmarkEnd w:id="21"/>
    </w:p>
    <w:p>
      <w:pPr>
        <w:pStyle w:val="Compact"/>
      </w:pPr>
      <w:r>
        <w:t xml:space="preserve">Our company is growing rapidly and is looking to fill the role of auto.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
      <w:r>
        <w:t xml:space="preserve">Responsibilities for auto</w:t>
      </w:r>
      <w:bookmarkEnd w:id="22"/>
    </w:p>
    <w:p>
      <w:pPr>
        <w:pStyle w:val="Compact"/>
        <w:numPr>
          <w:numId w:val="1001"/>
          <w:ilvl w:val="0"/>
        </w:numPr>
      </w:pPr>
      <w:r>
        <w:t xml:space="preserve">Prepares the necessary paperwork and maintenance of vehicle redemptions</w:t>
      </w:r>
    </w:p>
    <w:p>
      <w:pPr>
        <w:pStyle w:val="Compact"/>
        <w:numPr>
          <w:numId w:val="1001"/>
          <w:ilvl w:val="0"/>
        </w:numPr>
      </w:pPr>
      <w:r>
        <w:t xml:space="preserve">Prepares and processes accounts that need charged off</w:t>
      </w:r>
    </w:p>
    <w:p>
      <w:pPr>
        <w:pStyle w:val="Compact"/>
        <w:numPr>
          <w:numId w:val="1001"/>
          <w:ilvl w:val="0"/>
        </w:numPr>
      </w:pPr>
      <w:r>
        <w:t xml:space="preserve">Interacts with 3rd Party Vendors to ensure the production of work is satisfactory</w:t>
      </w:r>
    </w:p>
    <w:p>
      <w:pPr>
        <w:pStyle w:val="Compact"/>
        <w:numPr>
          <w:numId w:val="1001"/>
          <w:ilvl w:val="0"/>
        </w:numPr>
      </w:pPr>
      <w:r>
        <w:t xml:space="preserve">Performs appropriate account maintenance</w:t>
      </w:r>
    </w:p>
    <w:p>
      <w:pPr>
        <w:pStyle w:val="Compact"/>
        <w:numPr>
          <w:numId w:val="1001"/>
          <w:ilvl w:val="0"/>
        </w:numPr>
      </w:pPr>
      <w:r>
        <w:t xml:space="preserve">Responsible for coordinating the sale of repossessed vehicles when needed</w:t>
      </w:r>
    </w:p>
    <w:p>
      <w:pPr>
        <w:pStyle w:val="Compact"/>
        <w:numPr>
          <w:numId w:val="1001"/>
          <w:ilvl w:val="0"/>
        </w:numPr>
      </w:pPr>
      <w:r>
        <w:t xml:space="preserve">Counsels members eligible for reduced and deferred loan payments and extension agreements, processing necessary paperwork, referring requests to the Credit Committee, and performing the necessary account maintenance</w:t>
      </w:r>
    </w:p>
    <w:p>
      <w:pPr>
        <w:pStyle w:val="Compact"/>
        <w:numPr>
          <w:numId w:val="1001"/>
          <w:ilvl w:val="0"/>
        </w:numPr>
      </w:pPr>
      <w:r>
        <w:t xml:space="preserve">Assists other Collection functions as needed</w:t>
      </w:r>
    </w:p>
    <w:p>
      <w:pPr>
        <w:pStyle w:val="Compact"/>
        <w:numPr>
          <w:numId w:val="1001"/>
          <w:ilvl w:val="0"/>
        </w:numPr>
      </w:pPr>
      <w:r>
        <w:t xml:space="preserve">ICBC transactions including renewals</w:t>
      </w:r>
    </w:p>
    <w:p>
      <w:pPr>
        <w:pStyle w:val="Compact"/>
        <w:numPr>
          <w:numId w:val="1001"/>
          <w:ilvl w:val="0"/>
        </w:numPr>
      </w:pPr>
      <w:r>
        <w:t xml:space="preserve">New plates, transfers, cancellations, debt payments, changes</w:t>
      </w:r>
    </w:p>
    <w:p>
      <w:pPr>
        <w:pStyle w:val="Compact"/>
        <w:numPr>
          <w:numId w:val="1001"/>
          <w:ilvl w:val="0"/>
        </w:numPr>
      </w:pPr>
      <w:r>
        <w:t xml:space="preserve">Solicit and obtain expiry dates for cross selling P/L &amp; C/L</w:t>
      </w:r>
    </w:p>
    <w:p>
      <w:pPr>
        <w:pStyle w:val="Heading2"/>
      </w:pPr>
      <w:bookmarkStart w:id="23" w:name="qualifications-for-auto"/>
      <w:r>
        <w:t xml:space="preserve">Qualifications for auto</w:t>
      </w:r>
      <w:bookmarkEnd w:id="23"/>
    </w:p>
    <w:p>
      <w:pPr>
        <w:pStyle w:val="Compact"/>
        <w:numPr>
          <w:numId w:val="1002"/>
          <w:ilvl w:val="0"/>
        </w:numPr>
      </w:pPr>
      <w:r>
        <w:t xml:space="preserve">Able to empathize with callers and present reasonable solutions</w:t>
      </w:r>
    </w:p>
    <w:p>
      <w:pPr>
        <w:pStyle w:val="Compact"/>
        <w:numPr>
          <w:numId w:val="1002"/>
          <w:ilvl w:val="0"/>
        </w:numPr>
      </w:pPr>
      <w:r>
        <w:t xml:space="preserve">Adjusts complex auto property and umbrella losses involving bodily injury and personal injury claims</w:t>
      </w:r>
    </w:p>
    <w:p>
      <w:pPr>
        <w:pStyle w:val="Compact"/>
        <w:numPr>
          <w:numId w:val="1002"/>
          <w:ilvl w:val="0"/>
        </w:numPr>
      </w:pPr>
      <w:r>
        <w:t xml:space="preserve">Serves as a resource to less experienced team members on escalated issues of a unique nature</w:t>
      </w:r>
    </w:p>
    <w:p>
      <w:pPr>
        <w:pStyle w:val="Compact"/>
        <w:numPr>
          <w:numId w:val="1002"/>
          <w:ilvl w:val="0"/>
        </w:numPr>
      </w:pPr>
      <w:r>
        <w:t xml:space="preserve">5+ years auto liability or casualty adjusting experience</w:t>
      </w:r>
    </w:p>
    <w:p>
      <w:pPr>
        <w:pStyle w:val="Compact"/>
        <w:numPr>
          <w:numId w:val="1002"/>
          <w:ilvl w:val="0"/>
        </w:numPr>
      </w:pPr>
      <w:r>
        <w:t xml:space="preserve">Avondale, Exton, Lisle, Long Beach, Norwood, Rancho Cucamonga, Sacramento - High School diploma or equivalent</w:t>
      </w:r>
    </w:p>
    <w:p>
      <w:pPr>
        <w:pStyle w:val="Compact"/>
        <w:numPr>
          <w:numId w:val="1002"/>
          <w:ilvl w:val="0"/>
        </w:numPr>
      </w:pPr>
      <w:r>
        <w:t xml:space="preserve">Dallas Ft Worth, Houston, NASCAR Tech, Orlando - High School diploma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2021-10-28T13:22:28Z</dcterms:created>
  <dcterms:modified xsi:type="dcterms:W3CDTF">2021-10-28T13:22:28Z</dcterms:modified>
</cp:coreProperties>
</file>