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https://www.velvetjobs.com/job-descriptions/auto-damage-appraiser</w:t>
        </w:r>
      </w:hyperlink>
    </w:p>
    <w:p>
      <w:pPr>
        <w:pStyle w:val="Heading1"/>
      </w:pPr>
      <w:bookmarkStart w:id="21" w:name="example-of-auto-damage-appraiser-job-description"/>
      <w:r>
        <w:t xml:space="preserve">Example of Auto Damage Appraiser Job Description</w:t>
      </w:r>
      <w:bookmarkEnd w:id="21"/>
    </w:p>
    <w:p>
      <w:pPr>
        <w:pStyle w:val="Compact"/>
      </w:pPr>
      <w:r>
        <w:t xml:space="preserve">Our company is hiring for an auto damage appraiser.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damage-appraiser"/>
      <w:r>
        <w:t xml:space="preserve">Responsibilities for auto damage appraiser</w:t>
      </w:r>
      <w:bookmarkEnd w:id="22"/>
    </w:p>
    <w:p>
      <w:pPr>
        <w:pStyle w:val="Compact"/>
        <w:numPr>
          <w:numId w:val="1001"/>
          <w:ilvl w:val="0"/>
        </w:numPr>
      </w:pPr>
      <w:r>
        <w:t xml:space="preserve">Possesses demonstrated technical knowledge inclusive of auto-body repair practices and procedures</w:t>
      </w:r>
    </w:p>
    <w:p>
      <w:pPr>
        <w:pStyle w:val="Compact"/>
        <w:numPr>
          <w:numId w:val="1001"/>
          <w:ilvl w:val="0"/>
        </w:numPr>
      </w:pPr>
      <w:r>
        <w:t xml:space="preserve">Ability to work in a flexible, changing environment</w:t>
      </w:r>
    </w:p>
    <w:p>
      <w:pPr>
        <w:pStyle w:val="Compact"/>
        <w:numPr>
          <w:numId w:val="1001"/>
          <w:ilvl w:val="0"/>
        </w:numPr>
      </w:pPr>
      <w:r>
        <w:t xml:space="preserve">Ability to work independently, be self-motivated and goal oriented</w:t>
      </w:r>
    </w:p>
    <w:p>
      <w:pPr>
        <w:pStyle w:val="Compact"/>
        <w:numPr>
          <w:numId w:val="1001"/>
          <w:ilvl w:val="0"/>
        </w:numPr>
      </w:pPr>
      <w:r>
        <w:t xml:space="preserve">Typically 3+ years of claims experience</w:t>
      </w:r>
    </w:p>
    <w:p>
      <w:pPr>
        <w:pStyle w:val="Compact"/>
        <w:numPr>
          <w:numId w:val="1001"/>
          <w:ilvl w:val="0"/>
        </w:numPr>
      </w:pPr>
      <w:r>
        <w:t xml:space="preserve">Valid Massachusetts Motor Vehicle Damage Appraisers licensing and certification are required</w:t>
      </w:r>
    </w:p>
    <w:p>
      <w:pPr>
        <w:pStyle w:val="Compact"/>
        <w:numPr>
          <w:numId w:val="1001"/>
          <w:ilvl w:val="0"/>
        </w:numPr>
      </w:pPr>
      <w:r>
        <w:t xml:space="preserve">Oklahoma Appraiser License required</w:t>
      </w:r>
    </w:p>
    <w:p>
      <w:pPr>
        <w:pStyle w:val="Heading2"/>
      </w:pPr>
      <w:bookmarkStart w:id="23" w:name="qualifications-for-auto-damage-appraiser"/>
      <w:r>
        <w:t xml:space="preserve">Qualifications for auto damage appraiser</w:t>
      </w:r>
      <w:bookmarkEnd w:id="23"/>
    </w:p>
    <w:p>
      <w:pPr>
        <w:pStyle w:val="Compact"/>
        <w:numPr>
          <w:numId w:val="1002"/>
          <w:ilvl w:val="0"/>
        </w:numPr>
      </w:pPr>
      <w:r>
        <w:t xml:space="preserve">Four-year college degree or an automotive related Associate of Applied Science degree from an accredited technical college</w:t>
      </w:r>
    </w:p>
    <w:p>
      <w:pPr>
        <w:pStyle w:val="Compact"/>
        <w:numPr>
          <w:numId w:val="1002"/>
          <w:ilvl w:val="0"/>
        </w:numPr>
      </w:pPr>
      <w:r>
        <w:t xml:space="preserve">Automotive repair knowledge preferred</w:t>
      </w:r>
    </w:p>
    <w:p>
      <w:pPr>
        <w:pStyle w:val="Compact"/>
        <w:numPr>
          <w:numId w:val="1002"/>
          <w:ilvl w:val="0"/>
        </w:numPr>
      </w:pPr>
      <w:r>
        <w:t xml:space="preserve">Actively pursuing I-CAR Platinum designation and technical learning - Preferred</w:t>
      </w:r>
    </w:p>
    <w:p>
      <w:pPr>
        <w:pStyle w:val="Compact"/>
        <w:numPr>
          <w:numId w:val="1002"/>
          <w:ilvl w:val="0"/>
        </w:numPr>
      </w:pPr>
      <w:r>
        <w:t xml:space="preserve">3 years experience of auto damage field appraisals preferred</w:t>
      </w:r>
    </w:p>
    <w:p>
      <w:pPr>
        <w:pStyle w:val="Compact"/>
        <w:numPr>
          <w:numId w:val="1002"/>
          <w:ilvl w:val="0"/>
        </w:numPr>
      </w:pPr>
      <w:r>
        <w:t xml:space="preserve">NY licensing and certification are required</w:t>
      </w:r>
    </w:p>
    <w:p>
      <w:pPr>
        <w:pStyle w:val="Compact"/>
        <w:numPr>
          <w:numId w:val="1002"/>
          <w:ilvl w:val="0"/>
        </w:numPr>
      </w:pPr>
      <w:r>
        <w:t xml:space="preserve">Connecticut licensing and certification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2021-10-28T13:17:38Z</dcterms:created>
  <dcterms:modified xsi:type="dcterms:W3CDTF">2021-10-28T13:17:38Z</dcterms:modified>
</cp:coreProperties>
</file>