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https://www.velvetjobs.com/job-descriptions/auto-auction</w:t>
        </w:r>
      </w:hyperlink>
    </w:p>
    <w:p>
      <w:pPr>
        <w:pStyle w:val="Heading1"/>
      </w:pPr>
      <w:bookmarkStart w:id="21" w:name="example-of-auto-auction-job-description"/>
      <w:r>
        <w:t xml:space="preserve">Example of Auto Auction Job Description</w:t>
      </w:r>
      <w:bookmarkEnd w:id="21"/>
    </w:p>
    <w:p>
      <w:pPr>
        <w:pStyle w:val="Compact"/>
      </w:pPr>
      <w:r>
        <w:t xml:space="preserve">Our growing company is searching for experienced candidates for the position of auto auction.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uto-auction"/>
      <w:r>
        <w:t xml:space="preserve">Responsibilities for auto auction</w:t>
      </w:r>
      <w:bookmarkEnd w:id="22"/>
    </w:p>
    <w:p>
      <w:pPr>
        <w:pStyle w:val="Compact"/>
        <w:numPr>
          <w:numId w:val="1001"/>
          <w:ilvl w:val="0"/>
        </w:numPr>
      </w:pPr>
      <w:r>
        <w:t xml:space="preserve">Setting pricing, planning, developing and implementing auction goals</w:t>
      </w:r>
    </w:p>
    <w:p>
      <w:pPr>
        <w:pStyle w:val="Compact"/>
        <w:numPr>
          <w:numId w:val="1001"/>
          <w:ilvl w:val="0"/>
        </w:numPr>
      </w:pPr>
      <w:r>
        <w:t xml:space="preserve">Maintaining expertise in all areas of auction operations to ensure efficiency and economy while also maintaining awareness of market trends to ensure proactivity in decision making</w:t>
      </w:r>
    </w:p>
    <w:p>
      <w:pPr>
        <w:pStyle w:val="Compact"/>
        <w:numPr>
          <w:numId w:val="1001"/>
          <w:ilvl w:val="0"/>
        </w:numPr>
      </w:pPr>
      <w:r>
        <w:t xml:space="preserve">Partnering with Assistant General Manager to monitor and manage Auction logistics and operations</w:t>
      </w:r>
    </w:p>
    <w:p>
      <w:pPr>
        <w:pStyle w:val="Compact"/>
        <w:numPr>
          <w:numId w:val="1001"/>
          <w:ilvl w:val="0"/>
        </w:numPr>
      </w:pPr>
      <w:r>
        <w:t xml:space="preserve">Reviewing all auction reports for store efficiencies</w:t>
      </w:r>
    </w:p>
    <w:p>
      <w:pPr>
        <w:pStyle w:val="Compact"/>
        <w:numPr>
          <w:numId w:val="1001"/>
          <w:ilvl w:val="0"/>
        </w:numPr>
      </w:pPr>
      <w:r>
        <w:t xml:space="preserve">Overseeing risk management, employee relations, transportation logistics and security</w:t>
      </w:r>
    </w:p>
    <w:p>
      <w:pPr>
        <w:pStyle w:val="Compact"/>
        <w:numPr>
          <w:numId w:val="1001"/>
          <w:ilvl w:val="0"/>
        </w:numPr>
      </w:pPr>
      <w:r>
        <w:t xml:space="preserve">Reviewing volumes plan and continuously monitor staffing levels to ensure efficiency, quality work product, and effective customer service</w:t>
      </w:r>
    </w:p>
    <w:p>
      <w:pPr>
        <w:pStyle w:val="Compact"/>
        <w:numPr>
          <w:numId w:val="1001"/>
          <w:ilvl w:val="0"/>
        </w:numPr>
      </w:pPr>
      <w:r>
        <w:t xml:space="preserve">Reviewing auction performance against key performance indicators then developing and executing appropriate strategies</w:t>
      </w:r>
    </w:p>
    <w:p>
      <w:pPr>
        <w:pStyle w:val="Compact"/>
        <w:numPr>
          <w:numId w:val="1001"/>
          <w:ilvl w:val="0"/>
        </w:numPr>
      </w:pPr>
      <w:r>
        <w:t xml:space="preserve">Handling warranties, arbitration</w:t>
      </w:r>
    </w:p>
    <w:p>
      <w:pPr>
        <w:pStyle w:val="Compact"/>
        <w:numPr>
          <w:numId w:val="1001"/>
          <w:ilvl w:val="0"/>
        </w:numPr>
      </w:pPr>
      <w:r>
        <w:t xml:space="preserve">Efficiently entering vehicle information, as provided by sellers, into the auction system</w:t>
      </w:r>
    </w:p>
    <w:p>
      <w:pPr>
        <w:pStyle w:val="Heading2"/>
      </w:pPr>
      <w:bookmarkStart w:id="23" w:name="qualifications-for-auto-auction"/>
      <w:r>
        <w:t xml:space="preserve">Qualifications for auto auction</w:t>
      </w:r>
      <w:bookmarkEnd w:id="23"/>
    </w:p>
    <w:p>
      <w:pPr>
        <w:pStyle w:val="Compact"/>
        <w:numPr>
          <w:numId w:val="1002"/>
          <w:ilvl w:val="0"/>
        </w:numPr>
      </w:pPr>
      <w:r>
        <w:t xml:space="preserve">Jaguar-Land Rover, Mazda, and Subaru-specific product knowledge, and</w:t>
      </w:r>
    </w:p>
    <w:p>
      <w:pPr>
        <w:pStyle w:val="Compact"/>
        <w:numPr>
          <w:numId w:val="1002"/>
          <w:ilvl w:val="0"/>
        </w:numPr>
      </w:pPr>
      <w:r>
        <w:t xml:space="preserve">Minimum of 2 years proven success in outside sales and customer service required</w:t>
      </w:r>
    </w:p>
    <w:p>
      <w:pPr>
        <w:pStyle w:val="Compact"/>
        <w:numPr>
          <w:numId w:val="1002"/>
          <w:ilvl w:val="0"/>
        </w:numPr>
      </w:pPr>
      <w:r>
        <w:t xml:space="preserve">Experience in selling and servicing an account list and a proven track record of growth</w:t>
      </w:r>
    </w:p>
    <w:p>
      <w:pPr>
        <w:pStyle w:val="Compact"/>
        <w:numPr>
          <w:numId w:val="1002"/>
          <w:ilvl w:val="0"/>
        </w:numPr>
      </w:pPr>
      <w:r>
        <w:t xml:space="preserve">Experience with Auction Edge/ASI and ASI Exec auction systems a plus</w:t>
      </w:r>
    </w:p>
    <w:p>
      <w:pPr>
        <w:pStyle w:val="Compact"/>
        <w:numPr>
          <w:numId w:val="1002"/>
          <w:ilvl w:val="0"/>
        </w:numPr>
      </w:pPr>
      <w:r>
        <w:t xml:space="preserve">Previous body shop experience preferred</w:t>
      </w:r>
    </w:p>
    <w:p>
      <w:pPr>
        <w:pStyle w:val="Compact"/>
        <w:numPr>
          <w:numId w:val="1002"/>
          <w:ilvl w:val="0"/>
        </w:numPr>
      </w:pPr>
      <w:r>
        <w:t xml:space="preserve">Proven experience in auction management, or management within a retail sales or service industry with emphasis in both operations and sales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uto-auctio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uto-auctio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2021-10-28T13:17:15Z</dcterms:created>
  <dcterms:modified xsi:type="dcterms:W3CDTF">2021-10-28T13:17:15Z</dcterms:modified>
</cp:coreProperties>
</file>