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https://www.velvetjobs.com/job-descriptions/audit-trainee</w:t>
        </w:r>
      </w:hyperlink>
    </w:p>
    <w:p>
      <w:pPr>
        <w:pStyle w:val="Heading1"/>
      </w:pPr>
      <w:bookmarkStart w:id="21" w:name="example-of-audit-trainee-job-description"/>
      <w:r>
        <w:t xml:space="preserve">Example of Audit Trainee Job Description</w:t>
      </w:r>
      <w:bookmarkEnd w:id="21"/>
    </w:p>
    <w:p>
      <w:pPr>
        <w:pStyle w:val="Compact"/>
      </w:pPr>
      <w:r>
        <w:t xml:space="preserve">Our growing company is looking for an audit trainee. To join our growing team, please review the list of responsibilities and qualifications.</w:t>
      </w:r>
    </w:p>
    <w:p>
      <w:pPr>
        <w:pStyle w:val="Heading2"/>
      </w:pPr>
      <w:bookmarkStart w:id="22" w:name="responsibilities-for-audit-trainee"/>
      <w:r>
        <w:t xml:space="preserve">Responsibilities for audit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Premium Audit mailbox and email box</w:t>
      </w:r>
    </w:p>
    <w:p>
      <w:pPr>
        <w:pStyle w:val="Compact"/>
        <w:numPr>
          <w:numId w:val="1001"/>
          <w:ilvl w:val="0"/>
        </w:numPr>
      </w:pPr>
      <w:r>
        <w:t xml:space="preserve">Identify and evaluate risks on audited activities</w:t>
      </w:r>
    </w:p>
    <w:p>
      <w:pPr>
        <w:pStyle w:val="Compact"/>
        <w:numPr>
          <w:numId w:val="1001"/>
          <w:ilvl w:val="0"/>
        </w:numPr>
      </w:pPr>
      <w:r>
        <w:t xml:space="preserve">Execute and document the assigned work within budgeted time</w:t>
      </w:r>
    </w:p>
    <w:p>
      <w:pPr>
        <w:pStyle w:val="Compact"/>
        <w:numPr>
          <w:numId w:val="1001"/>
          <w:ilvl w:val="0"/>
        </w:numPr>
      </w:pPr>
      <w:r>
        <w:t xml:space="preserve">Draft of preliminary audit points to raise audit findings</w:t>
      </w:r>
    </w:p>
    <w:p>
      <w:pPr>
        <w:pStyle w:val="Compact"/>
        <w:numPr>
          <w:numId w:val="1001"/>
          <w:ilvl w:val="0"/>
        </w:numPr>
      </w:pPr>
      <w:r>
        <w:t xml:space="preserve">Follow-up of the implementation of audit recommendations</w:t>
      </w:r>
    </w:p>
    <w:p>
      <w:pPr>
        <w:pStyle w:val="Compact"/>
        <w:numPr>
          <w:numId w:val="1001"/>
          <w:ilvl w:val="0"/>
        </w:numPr>
      </w:pPr>
      <w:r>
        <w:t xml:space="preserve">Prepare risk assessment &amp; work programs</w:t>
      </w:r>
    </w:p>
    <w:p>
      <w:pPr>
        <w:pStyle w:val="Compact"/>
        <w:numPr>
          <w:numId w:val="1001"/>
          <w:ilvl w:val="0"/>
        </w:numPr>
      </w:pPr>
      <w:r>
        <w:t xml:space="preserve">Improve audit tools</w:t>
      </w:r>
    </w:p>
    <w:p>
      <w:pPr>
        <w:pStyle w:val="Compact"/>
        <w:numPr>
          <w:numId w:val="1001"/>
          <w:ilvl w:val="0"/>
        </w:numPr>
      </w:pPr>
      <w:r>
        <w:t xml:space="preserve">Assist with team administrative tasks</w:t>
      </w:r>
    </w:p>
    <w:p>
      <w:pPr>
        <w:pStyle w:val="Compact"/>
        <w:numPr>
          <w:numId w:val="1001"/>
          <w:ilvl w:val="0"/>
        </w:numPr>
      </w:pPr>
      <w:r>
        <w:t xml:space="preserve">Gain hands-on experience and build a wide variety of business knowledge by assisting in external audits for our clients, providing an examination of their financial records to ensure that the accounts are "true and fair"</w:t>
      </w:r>
    </w:p>
    <w:p>
      <w:pPr>
        <w:pStyle w:val="Compact"/>
        <w:numPr>
          <w:numId w:val="1001"/>
          <w:ilvl w:val="0"/>
        </w:numPr>
      </w:pPr>
      <w:r>
        <w:t xml:space="preserve">Get to know more about our specific industries so that your knowledge of the peculiarities allow you to become an advisor for our clients</w:t>
      </w:r>
    </w:p>
    <w:p>
      <w:pPr>
        <w:pStyle w:val="Heading2"/>
      </w:pPr>
      <w:bookmarkStart w:id="23" w:name="qualifications-for-audit-trainee"/>
      <w:r>
        <w:t xml:space="preserve">Qualifications for audit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B.Com Informatics</w:t>
      </w:r>
    </w:p>
    <w:p>
      <w:pPr>
        <w:pStyle w:val="Compact"/>
        <w:numPr>
          <w:numId w:val="1002"/>
          <w:ilvl w:val="0"/>
        </w:numPr>
      </w:pPr>
      <w:r>
        <w:t xml:space="preserve">B.Com IT Management</w:t>
      </w:r>
    </w:p>
    <w:p>
      <w:pPr>
        <w:pStyle w:val="Compact"/>
        <w:numPr>
          <w:numId w:val="1002"/>
          <w:ilvl w:val="0"/>
        </w:numPr>
      </w:pPr>
      <w:r>
        <w:t xml:space="preserve">B.Com Information Systems</w:t>
      </w:r>
    </w:p>
    <w:p>
      <w:pPr>
        <w:pStyle w:val="Compact"/>
        <w:numPr>
          <w:numId w:val="1002"/>
          <w:ilvl w:val="0"/>
        </w:numPr>
      </w:pPr>
      <w:r>
        <w:t xml:space="preserve">Ability to manage your time and resources to meet commitments in a dynamic environment and following through on details</w:t>
      </w:r>
    </w:p>
    <w:p>
      <w:pPr>
        <w:pStyle w:val="Compact"/>
        <w:numPr>
          <w:numId w:val="1002"/>
          <w:ilvl w:val="0"/>
        </w:numPr>
      </w:pPr>
      <w:r>
        <w:t xml:space="preserve">Able to build professional relationship with business partners internally and externally</w:t>
      </w:r>
    </w:p>
    <w:p>
      <w:pPr>
        <w:pStyle w:val="Compact"/>
        <w:numPr>
          <w:numId w:val="1002"/>
          <w:ilvl w:val="0"/>
        </w:numPr>
      </w:pPr>
      <w:r>
        <w:t xml:space="preserve">Strong computer skills (Microsoft Office, ACL, SAP AIS, other CAATS, Visio)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2021-10-28T13:18:05Z</dcterms:created>
  <dcterms:modified xsi:type="dcterms:W3CDTF">2021-10-28T13:18:05Z</dcterms:modified>
</cp:coreProperties>
</file>