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https://www.velvetjobs.com/job-descriptions/audit-analyst</w:t>
        </w:r>
      </w:hyperlink>
    </w:p>
    <w:p>
      <w:pPr>
        <w:pStyle w:val="Heading1"/>
      </w:pPr>
      <w:bookmarkStart w:id="21" w:name="example-of-audit-analyst-job-description"/>
      <w:r>
        <w:t xml:space="preserve">Example of Audit Analyst Job Description</w:t>
      </w:r>
      <w:bookmarkEnd w:id="21"/>
    </w:p>
    <w:p>
      <w:pPr>
        <w:pStyle w:val="Compact"/>
      </w:pPr>
      <w:r>
        <w:t xml:space="preserve">Our innovative and growing company is looking to fill the role of audit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dit-analyst"/>
      <w:r>
        <w:t xml:space="preserve">Responsibilities for audit analyst</w:t>
      </w:r>
      <w:bookmarkEnd w:id="22"/>
    </w:p>
    <w:p>
      <w:pPr>
        <w:pStyle w:val="Compact"/>
        <w:numPr>
          <w:numId w:val="1001"/>
          <w:ilvl w:val="0"/>
        </w:numPr>
      </w:pPr>
      <w:r>
        <w:t xml:space="preserve">Maintain and analyze sensitive information under Information Security Guidelines</w:t>
      </w:r>
    </w:p>
    <w:p>
      <w:pPr>
        <w:pStyle w:val="Compact"/>
        <w:numPr>
          <w:numId w:val="1001"/>
          <w:ilvl w:val="0"/>
        </w:numPr>
      </w:pPr>
      <w:r>
        <w:t xml:space="preserve">Assist in any audit related processes</w:t>
      </w:r>
    </w:p>
    <w:p>
      <w:pPr>
        <w:pStyle w:val="Compact"/>
        <w:numPr>
          <w:numId w:val="1001"/>
          <w:ilvl w:val="0"/>
        </w:numPr>
      </w:pPr>
      <w:r>
        <w:t xml:space="preserve">Independently updating and maintaining exception tracking database</w:t>
      </w:r>
    </w:p>
    <w:p>
      <w:pPr>
        <w:pStyle w:val="Compact"/>
        <w:numPr>
          <w:numId w:val="1001"/>
          <w:ilvl w:val="0"/>
        </w:numPr>
      </w:pPr>
      <w:r>
        <w:t xml:space="preserve">Prepare commercially effective audit conclusions and findings, and present to Internal Audit Senior Management and business clients</w:t>
      </w:r>
    </w:p>
    <w:p>
      <w:pPr>
        <w:pStyle w:val="Compact"/>
        <w:numPr>
          <w:numId w:val="1001"/>
          <w:ilvl w:val="0"/>
        </w:numPr>
      </w:pPr>
      <w:r>
        <w:t xml:space="preserve">Participate in department-wide initiatives aimed at continually improving Internal Audit’s processes and supporting infrastructure</w:t>
      </w:r>
    </w:p>
    <w:p>
      <w:pPr>
        <w:pStyle w:val="Compact"/>
        <w:numPr>
          <w:numId w:val="1001"/>
          <w:ilvl w:val="0"/>
        </w:numPr>
      </w:pPr>
      <w:r>
        <w:t xml:space="preserve">Assist Audit Director during planning, development of the scope, identification of site visits</w:t>
      </w:r>
    </w:p>
    <w:p>
      <w:pPr>
        <w:pStyle w:val="Compact"/>
        <w:numPr>
          <w:numId w:val="1001"/>
          <w:ilvl w:val="0"/>
        </w:numPr>
      </w:pPr>
      <w:r>
        <w:t xml:space="preserve">Lead project teams in the execution of audits and internal control assessment and testing activities</w:t>
      </w:r>
    </w:p>
    <w:p>
      <w:pPr>
        <w:pStyle w:val="Compact"/>
        <w:numPr>
          <w:numId w:val="1001"/>
          <w:ilvl w:val="0"/>
        </w:numPr>
      </w:pPr>
      <w:r>
        <w:t xml:space="preserve">Conduct project planning activities including developing planning documents, conducting kick off meetings, and arranging and scheduling testing activities and site visits</w:t>
      </w:r>
    </w:p>
    <w:p>
      <w:pPr>
        <w:pStyle w:val="Compact"/>
        <w:numPr>
          <w:numId w:val="1001"/>
          <w:ilvl w:val="0"/>
        </w:numPr>
      </w:pPr>
      <w:r>
        <w:t xml:space="preserve">Review the team’s testing workpapers, finding documentation, and other work products to ensure technical accuracy, deliverable quality, and overall value to client</w:t>
      </w:r>
    </w:p>
    <w:p>
      <w:pPr>
        <w:pStyle w:val="Compact"/>
        <w:numPr>
          <w:numId w:val="1001"/>
          <w:ilvl w:val="0"/>
        </w:numPr>
      </w:pPr>
      <w:r>
        <w:t xml:space="preserve">Document and communicate testing findings and results to senior level stakeholders</w:t>
      </w:r>
    </w:p>
    <w:p>
      <w:pPr>
        <w:pStyle w:val="Heading2"/>
      </w:pPr>
      <w:bookmarkStart w:id="23" w:name="qualifications-for-audit-analyst"/>
      <w:r>
        <w:t xml:space="preserve">Qualifications for audit analyst</w:t>
      </w:r>
      <w:bookmarkEnd w:id="23"/>
    </w:p>
    <w:p>
      <w:pPr>
        <w:pStyle w:val="Compact"/>
        <w:numPr>
          <w:numId w:val="1002"/>
          <w:ilvl w:val="0"/>
        </w:numPr>
      </w:pPr>
      <w:r>
        <w:t xml:space="preserve">Advanced proficiency in Microsoft Excel including pivot tables, v-lookups, macros (candidate will need to pass an Excel exam to qualify for the role)</w:t>
      </w:r>
    </w:p>
    <w:p>
      <w:pPr>
        <w:pStyle w:val="Compact"/>
        <w:numPr>
          <w:numId w:val="1002"/>
          <w:ilvl w:val="0"/>
        </w:numPr>
      </w:pPr>
      <w:r>
        <w:t xml:space="preserve">Excellent organization and time-management skills to manage multiple deliverables at once</w:t>
      </w:r>
    </w:p>
    <w:p>
      <w:pPr>
        <w:pStyle w:val="Compact"/>
        <w:numPr>
          <w:numId w:val="1002"/>
          <w:ilvl w:val="0"/>
        </w:numPr>
      </w:pPr>
      <w:r>
        <w:t xml:space="preserve">3 - 5 years auditing/internal control experience, including at least 2 years public accounting</w:t>
      </w:r>
    </w:p>
    <w:p>
      <w:pPr>
        <w:pStyle w:val="Compact"/>
        <w:numPr>
          <w:numId w:val="1002"/>
          <w:ilvl w:val="0"/>
        </w:numPr>
      </w:pPr>
      <w:r>
        <w:t xml:space="preserve">Positive attitude dedicated towards achieving results for the “team</w:t>
      </w:r>
    </w:p>
    <w:p>
      <w:pPr>
        <w:pStyle w:val="Compact"/>
        <w:numPr>
          <w:numId w:val="1002"/>
          <w:ilvl w:val="0"/>
        </w:numPr>
      </w:pPr>
      <w:r>
        <w:t xml:space="preserve">Minimum of two years proven and progressive business, audit, and/or accounting experience or equivalent</w:t>
      </w:r>
    </w:p>
    <w:p>
      <w:pPr>
        <w:pStyle w:val="Compact"/>
        <w:numPr>
          <w:numId w:val="1002"/>
          <w:ilvl w:val="0"/>
        </w:numPr>
      </w:pPr>
      <w:r>
        <w:t xml:space="preserve">This position requires at least 4 years college or related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2021-10-28T13:00:29Z</dcterms:created>
  <dcterms:modified xsi:type="dcterms:W3CDTF">2021-10-28T13:00:29Z</dcterms:modified>
</cp:coreProperties>
</file>