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https://www.velvetjobs.com/job-descriptions/audio-visual-tech</w:t>
        </w:r>
      </w:hyperlink>
    </w:p>
    <w:p>
      <w:pPr>
        <w:pStyle w:val="Heading1"/>
      </w:pPr>
      <w:bookmarkStart w:id="21" w:name="example-of-audio-visual-tech-job-description"/>
      <w:r>
        <w:t xml:space="preserve">Example of Audio Visual Tech Job Description</w:t>
      </w:r>
      <w:bookmarkEnd w:id="21"/>
    </w:p>
    <w:p>
      <w:pPr>
        <w:pStyle w:val="Compact"/>
      </w:pPr>
      <w:r>
        <w:t xml:space="preserve">Our company is growing rapidly and is searching for experienced candidates for the position of audio visual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o-visual-tech"/>
      <w:r>
        <w:t xml:space="preserve">Responsibilities for audio visual tech</w:t>
      </w:r>
      <w:bookmarkEnd w:id="22"/>
    </w:p>
    <w:p>
      <w:pPr>
        <w:pStyle w:val="Compact"/>
        <w:numPr>
          <w:numId w:val="1001"/>
          <w:ilvl w:val="0"/>
        </w:numPr>
      </w:pPr>
      <w:r>
        <w:t xml:space="preserve">Responsible for providing support on A/V equipment, including projectors, sound systems, PA systems, conferencing systems and computers</w:t>
      </w:r>
    </w:p>
    <w:p>
      <w:pPr>
        <w:pStyle w:val="Compact"/>
        <w:numPr>
          <w:numId w:val="1001"/>
          <w:ilvl w:val="0"/>
        </w:numPr>
      </w:pPr>
      <w:r>
        <w:t xml:space="preserve">Configures, operates and maintains AV Equipment in the check-out office and installed in locations across the University</w:t>
      </w:r>
    </w:p>
    <w:p>
      <w:pPr>
        <w:pStyle w:val="Compact"/>
        <w:numPr>
          <w:numId w:val="1001"/>
          <w:ilvl w:val="0"/>
        </w:numPr>
      </w:pPr>
      <w:r>
        <w:t xml:space="preserve">Works with basic infrastructure products</w:t>
      </w:r>
    </w:p>
    <w:p>
      <w:pPr>
        <w:pStyle w:val="Compact"/>
        <w:numPr>
          <w:numId w:val="1001"/>
          <w:ilvl w:val="0"/>
        </w:numPr>
      </w:pPr>
      <w:r>
        <w:t xml:space="preserve">Researches trouble issues with guidance from others</w:t>
      </w:r>
    </w:p>
    <w:p>
      <w:pPr>
        <w:pStyle w:val="Compact"/>
        <w:numPr>
          <w:numId w:val="1001"/>
          <w:ilvl w:val="0"/>
        </w:numPr>
      </w:pPr>
      <w:r>
        <w:t xml:space="preserve">Documents problem status and resolution in tracking log</w:t>
      </w:r>
    </w:p>
    <w:p>
      <w:pPr>
        <w:pStyle w:val="Compact"/>
        <w:numPr>
          <w:numId w:val="1001"/>
          <w:ilvl w:val="0"/>
        </w:numPr>
      </w:pPr>
      <w:r>
        <w:t xml:space="preserve">Alerts team members about recurring problems</w:t>
      </w:r>
    </w:p>
    <w:p>
      <w:pPr>
        <w:pStyle w:val="Compact"/>
        <w:numPr>
          <w:numId w:val="1001"/>
          <w:ilvl w:val="0"/>
        </w:numPr>
      </w:pPr>
      <w:r>
        <w:t xml:space="preserve">Provide on-the-spot and scheduled training to clients</w:t>
      </w:r>
    </w:p>
    <w:p>
      <w:pPr>
        <w:pStyle w:val="Compact"/>
        <w:numPr>
          <w:numId w:val="1001"/>
          <w:ilvl w:val="0"/>
        </w:numPr>
      </w:pPr>
      <w:r>
        <w:t xml:space="preserve">Participates in integration testing</w:t>
      </w:r>
    </w:p>
    <w:p>
      <w:pPr>
        <w:pStyle w:val="Compact"/>
        <w:numPr>
          <w:numId w:val="1001"/>
          <w:ilvl w:val="0"/>
        </w:numPr>
      </w:pPr>
      <w:r>
        <w:t xml:space="preserve">Documents solutions to common problems and responses to frequently asked questions (FAQs)</w:t>
      </w:r>
    </w:p>
    <w:p>
      <w:pPr>
        <w:pStyle w:val="Compact"/>
        <w:numPr>
          <w:numId w:val="1001"/>
          <w:ilvl w:val="0"/>
        </w:numPr>
      </w:pPr>
      <w:r>
        <w:t xml:space="preserve">Builds relationships with individual clients, including faculty, staff, students and VIPs</w:t>
      </w:r>
    </w:p>
    <w:p>
      <w:pPr>
        <w:pStyle w:val="Heading2"/>
      </w:pPr>
      <w:bookmarkStart w:id="23" w:name="qualifications-for-audio-visual-tech"/>
      <w:r>
        <w:t xml:space="preserve">Qualifications for audio visual tech</w:t>
      </w:r>
      <w:bookmarkEnd w:id="23"/>
    </w:p>
    <w:p>
      <w:pPr>
        <w:pStyle w:val="Compact"/>
        <w:numPr>
          <w:numId w:val="1002"/>
          <w:ilvl w:val="0"/>
        </w:numPr>
      </w:pPr>
      <w:r>
        <w:t xml:space="preserve">A minimum of 2 years related experience in this field</w:t>
      </w:r>
    </w:p>
    <w:p>
      <w:pPr>
        <w:pStyle w:val="Compact"/>
        <w:numPr>
          <w:numId w:val="1002"/>
          <w:ilvl w:val="0"/>
        </w:numPr>
      </w:pPr>
      <w:r>
        <w:t xml:space="preserve">Experience with streaming technologies and video editing a plus</w:t>
      </w:r>
    </w:p>
    <w:p>
      <w:pPr>
        <w:pStyle w:val="Compact"/>
        <w:numPr>
          <w:numId w:val="1002"/>
          <w:ilvl w:val="0"/>
        </w:numPr>
      </w:pPr>
      <w:r>
        <w:t xml:space="preserve">Preferred Bachelor’s degree and a minimum of 1 years’ experience in a large scale academic or administrative computing environment</w:t>
      </w:r>
    </w:p>
    <w:p>
      <w:pPr>
        <w:pStyle w:val="Compact"/>
        <w:numPr>
          <w:numId w:val="1002"/>
          <w:ilvl w:val="0"/>
        </w:numPr>
      </w:pPr>
      <w:r>
        <w:t xml:space="preserve">Ability to work independently on project teams, excellent interpersonal skills and strong customer service orientation for a wide variety of customers and colleagues, strong written and verbal communication skills, self-motivated and well-organized, ability to present technical materials clearly, ability to multi-task and work effectively within tight turnaround schedules, able to manage multiples projects/deadlines concurrently and to work effectively under pressure</w:t>
      </w:r>
    </w:p>
    <w:p>
      <w:pPr>
        <w:pStyle w:val="Compact"/>
        <w:numPr>
          <w:numId w:val="1002"/>
          <w:ilvl w:val="0"/>
        </w:numPr>
      </w:pPr>
      <w:r>
        <w:t xml:space="preserve">Early shift, Occasional weekend and evening shifts</w:t>
      </w:r>
    </w:p>
    <w:p>
      <w:pPr>
        <w:pStyle w:val="Compact"/>
        <w:numPr>
          <w:numId w:val="1002"/>
          <w:ilvl w:val="0"/>
        </w:numPr>
      </w:pPr>
      <w:r>
        <w:t xml:space="preserve">Must be able to work a flexible work schedule, including early mornings, evenings and weekends and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o-visual-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o-visual-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2021-10-28T13:06:05Z</dcterms:created>
  <dcterms:modified xsi:type="dcterms:W3CDTF">2021-10-28T13:06:05Z</dcterms:modified>
</cp:coreProperties>
</file>