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https://www.velvetjobs.com/job-descriptions/audience-marketing-manager</w:t>
        </w:r>
      </w:hyperlink>
    </w:p>
    <w:p>
      <w:pPr>
        <w:pStyle w:val="Heading1"/>
      </w:pPr>
      <w:bookmarkStart w:id="21" w:name="example-of-audience-marketing-manager-job-description"/>
      <w:r>
        <w:t xml:space="preserve">Example of Audience Marketing Manager Job Description</w:t>
      </w:r>
      <w:bookmarkEnd w:id="21"/>
    </w:p>
    <w:p>
      <w:pPr>
        <w:pStyle w:val="Compact"/>
      </w:pPr>
      <w:r>
        <w:t xml:space="preserve">Our growing company is looking to fill the role of audience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ence-marketing-manager"/>
      <w:r>
        <w:t xml:space="preserve">Responsibilities for audience marketing manager</w:t>
      </w:r>
      <w:bookmarkEnd w:id="22"/>
    </w:p>
    <w:p>
      <w:pPr>
        <w:pStyle w:val="Compact"/>
        <w:numPr>
          <w:numId w:val="1001"/>
          <w:ilvl w:val="0"/>
        </w:numPr>
      </w:pPr>
      <w:r>
        <w:t xml:space="preserve">Drive strategies and projects to increase awareness of and participation on a new mobile product</w:t>
      </w:r>
    </w:p>
    <w:p>
      <w:pPr>
        <w:pStyle w:val="Compact"/>
        <w:numPr>
          <w:numId w:val="1001"/>
          <w:ilvl w:val="0"/>
        </w:numPr>
      </w:pPr>
      <w:r>
        <w:t xml:space="preserve">Assist in the management of paid social and digital media campaigns to drive subscriptions</w:t>
      </w:r>
    </w:p>
    <w:p>
      <w:pPr>
        <w:pStyle w:val="Compact"/>
        <w:numPr>
          <w:numId w:val="1001"/>
          <w:ilvl w:val="0"/>
        </w:numPr>
      </w:pPr>
      <w:r>
        <w:t xml:space="preserve">Assist with all elements of campaign management, from campaign objectives, to ad production and trafficking, to results and analysis</w:t>
      </w:r>
    </w:p>
    <w:p>
      <w:pPr>
        <w:pStyle w:val="Compact"/>
        <w:numPr>
          <w:numId w:val="1001"/>
          <w:ilvl w:val="0"/>
        </w:numPr>
      </w:pPr>
      <w:r>
        <w:t xml:space="preserve">Support prioritization and execution of a product release roadmap</w:t>
      </w:r>
    </w:p>
    <w:p>
      <w:pPr>
        <w:pStyle w:val="Compact"/>
        <w:numPr>
          <w:numId w:val="1001"/>
          <w:ilvl w:val="0"/>
        </w:numPr>
      </w:pPr>
      <w:r>
        <w:t xml:space="preserve">Partner with key internal stakeholders, including marketing, content and technology, to increase downloads, customer engagement and key KPIs</w:t>
      </w:r>
    </w:p>
    <w:p>
      <w:pPr>
        <w:pStyle w:val="Compact"/>
        <w:numPr>
          <w:numId w:val="1001"/>
          <w:ilvl w:val="0"/>
        </w:numPr>
      </w:pPr>
      <w:r>
        <w:t xml:space="preserve">Define launch marketing strategy and execute campaigns, including tactics to drive engagement and subscriptions, leveraging a mix of influencers, paid media and social</w:t>
      </w:r>
    </w:p>
    <w:p>
      <w:pPr>
        <w:pStyle w:val="Compact"/>
        <w:numPr>
          <w:numId w:val="1001"/>
          <w:ilvl w:val="0"/>
        </w:numPr>
      </w:pPr>
      <w:r>
        <w:t xml:space="preserve">Assist in the management of paid social and digital media campaigns to drive downloads</w:t>
      </w:r>
    </w:p>
    <w:p>
      <w:pPr>
        <w:pStyle w:val="Compact"/>
        <w:numPr>
          <w:numId w:val="1001"/>
          <w:ilvl w:val="0"/>
        </w:numPr>
      </w:pPr>
      <w:r>
        <w:t xml:space="preserve">Manage advertising and creative agencies</w:t>
      </w:r>
    </w:p>
    <w:p>
      <w:pPr>
        <w:pStyle w:val="Compact"/>
        <w:numPr>
          <w:numId w:val="1001"/>
          <w:ilvl w:val="0"/>
        </w:numPr>
      </w:pPr>
      <w:r>
        <w:t xml:space="preserve">Leverage Facebook, Twitter, Snapchat, Instagram and other social platforms to reach new audiences</w:t>
      </w:r>
    </w:p>
    <w:p>
      <w:pPr>
        <w:pStyle w:val="Compact"/>
        <w:numPr>
          <w:numId w:val="1001"/>
          <w:ilvl w:val="0"/>
        </w:numPr>
      </w:pPr>
      <w:r>
        <w:t xml:space="preserve">Lead overall paid social strategy across platforms</w:t>
      </w:r>
    </w:p>
    <w:p>
      <w:pPr>
        <w:pStyle w:val="Heading2"/>
      </w:pPr>
      <w:bookmarkStart w:id="23" w:name="qualifications-for-audience-marketing-manager"/>
      <w:r>
        <w:t xml:space="preserve">Qualifications for audience marketing manager</w:t>
      </w:r>
      <w:bookmarkEnd w:id="23"/>
    </w:p>
    <w:p>
      <w:pPr>
        <w:pStyle w:val="Compact"/>
        <w:numPr>
          <w:numId w:val="1002"/>
          <w:ilvl w:val="0"/>
        </w:numPr>
      </w:pPr>
      <w:r>
        <w:t xml:space="preserve">Bachelor’s degree or equivalent required, preferably in Marketing or related field</w:t>
      </w:r>
    </w:p>
    <w:p>
      <w:pPr>
        <w:pStyle w:val="Compact"/>
        <w:numPr>
          <w:numId w:val="1002"/>
          <w:ilvl w:val="0"/>
        </w:numPr>
      </w:pPr>
      <w:r>
        <w:t xml:space="preserve">3-5 years proven experience with digital marketing or brand organization</w:t>
      </w:r>
    </w:p>
    <w:p>
      <w:pPr>
        <w:pStyle w:val="Compact"/>
        <w:numPr>
          <w:numId w:val="1002"/>
          <w:ilvl w:val="0"/>
        </w:numPr>
      </w:pPr>
      <w:r>
        <w:t xml:space="preserve">Demonstrable experience managing marketing databases, email, mobile apps, social media and/or digital marketing campaigns</w:t>
      </w:r>
    </w:p>
    <w:p>
      <w:pPr>
        <w:pStyle w:val="Compact"/>
        <w:numPr>
          <w:numId w:val="1002"/>
          <w:ilvl w:val="0"/>
        </w:numPr>
      </w:pPr>
      <w:r>
        <w:t xml:space="preserve">Highly creative with experience in identifying and optimizing target audiences and devising digital campaigns that engage, inform and motivate</w:t>
      </w:r>
    </w:p>
    <w:p>
      <w:pPr>
        <w:pStyle w:val="Compact"/>
        <w:numPr>
          <w:numId w:val="1002"/>
          <w:ilvl w:val="0"/>
        </w:numPr>
      </w:pPr>
      <w:r>
        <w:t xml:space="preserve">Brand champion &amp; digital marketing guru</w:t>
      </w:r>
    </w:p>
    <w:p>
      <w:pPr>
        <w:pStyle w:val="Compact"/>
        <w:numPr>
          <w:numId w:val="1002"/>
          <w:ilvl w:val="0"/>
        </w:numPr>
      </w:pPr>
      <w:r>
        <w:t xml:space="preserve">Highly motivated &amp; self-starter who bleeds initiative &amp; can easily prioritize short &amp; long-term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enc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enc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2021-10-28T13:09:01Z</dcterms:created>
  <dcterms:modified xsi:type="dcterms:W3CDTF">2021-10-28T13:09:01Z</dcterms:modified>
</cp:coreProperties>
</file>