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https://www.velvetjobs.com/job-descriptions/assurance-quality-manager</w:t>
        </w:r>
      </w:hyperlink>
    </w:p>
    <w:p>
      <w:pPr>
        <w:pStyle w:val="Heading1"/>
      </w:pPr>
      <w:bookmarkStart w:id="21" w:name="example-of-assurance-quality-manager-job-description"/>
      <w:r>
        <w:t xml:space="preserve">Example of Assurance Quality Manager Job Description</w:t>
      </w:r>
      <w:bookmarkEnd w:id="21"/>
    </w:p>
    <w:p>
      <w:pPr>
        <w:pStyle w:val="Compact"/>
      </w:pPr>
      <w:r>
        <w:t xml:space="preserve">Our innovative and growing company is searching for experienced candidates for the position of assurance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urance-quality-manager"/>
      <w:r>
        <w:t xml:space="preserve">Responsibilities for assurance quality manager</w:t>
      </w:r>
      <w:bookmarkEnd w:id="22"/>
    </w:p>
    <w:p>
      <w:pPr>
        <w:pStyle w:val="Compact"/>
        <w:numPr>
          <w:numId w:val="1001"/>
          <w:ilvl w:val="0"/>
        </w:numPr>
      </w:pPr>
      <w:r>
        <w:t xml:space="preserve">Provide clinical teams with monthly core measures performance reports</w:t>
      </w:r>
    </w:p>
    <w:p>
      <w:pPr>
        <w:pStyle w:val="Compact"/>
        <w:numPr>
          <w:numId w:val="1001"/>
          <w:ilvl w:val="0"/>
        </w:numPr>
      </w:pPr>
      <w:r>
        <w:t xml:space="preserve">Manage quarterly core measure reports to various leadership committees</w:t>
      </w:r>
    </w:p>
    <w:p>
      <w:pPr>
        <w:pStyle w:val="Compact"/>
        <w:numPr>
          <w:numId w:val="1001"/>
          <w:ilvl w:val="0"/>
        </w:numPr>
      </w:pPr>
      <w:r>
        <w:t xml:space="preserve">Develop detailed test plans and scripts</w:t>
      </w:r>
    </w:p>
    <w:p>
      <w:pPr>
        <w:pStyle w:val="Compact"/>
        <w:numPr>
          <w:numId w:val="1001"/>
          <w:ilvl w:val="0"/>
        </w:numPr>
      </w:pPr>
      <w:r>
        <w:t xml:space="preserve">Leading Quality Management activities in conjunction with Operations</w:t>
      </w:r>
    </w:p>
    <w:p>
      <w:pPr>
        <w:pStyle w:val="Compact"/>
        <w:numPr>
          <w:numId w:val="1001"/>
          <w:ilvl w:val="0"/>
        </w:numPr>
      </w:pPr>
      <w:r>
        <w:t xml:space="preserve">Establish, monitor and lead corrective action</w:t>
      </w:r>
    </w:p>
    <w:p>
      <w:pPr>
        <w:pStyle w:val="Compact"/>
        <w:numPr>
          <w:numId w:val="1001"/>
          <w:ilvl w:val="0"/>
        </w:numPr>
      </w:pPr>
      <w:r>
        <w:t xml:space="preserve">Assist all functions by proposing and evaluating quality targets and standards</w:t>
      </w:r>
    </w:p>
    <w:p>
      <w:pPr>
        <w:pStyle w:val="Compact"/>
        <w:numPr>
          <w:numId w:val="1001"/>
          <w:ilvl w:val="0"/>
        </w:numPr>
      </w:pPr>
      <w:r>
        <w:t xml:space="preserve">Oversee CCP's &amp; QCP's verification</w:t>
      </w:r>
    </w:p>
    <w:p>
      <w:pPr>
        <w:pStyle w:val="Compact"/>
        <w:numPr>
          <w:numId w:val="1001"/>
          <w:ilvl w:val="0"/>
        </w:numPr>
      </w:pPr>
      <w:r>
        <w:t xml:space="preserve">Oversee Change Control implementation, Preventative Maintenance verification</w:t>
      </w:r>
    </w:p>
    <w:p>
      <w:pPr>
        <w:pStyle w:val="Compact"/>
        <w:numPr>
          <w:numId w:val="1001"/>
          <w:ilvl w:val="0"/>
        </w:numPr>
      </w:pPr>
      <w:r>
        <w:t xml:space="preserve">Verification of SOP's and Training</w:t>
      </w:r>
    </w:p>
    <w:p>
      <w:pPr>
        <w:pStyle w:val="Compact"/>
        <w:numPr>
          <w:numId w:val="1001"/>
          <w:ilvl w:val="0"/>
        </w:numPr>
      </w:pPr>
      <w:r>
        <w:t xml:space="preserve">Create competitive and breakthrough strategies with the Site Management Team</w:t>
      </w:r>
    </w:p>
    <w:p>
      <w:pPr>
        <w:pStyle w:val="Heading2"/>
      </w:pPr>
      <w:bookmarkStart w:id="23" w:name="qualifications-for-assurance-quality-manager"/>
      <w:r>
        <w:t xml:space="preserve">Qualifications for assurance quality manager</w:t>
      </w:r>
      <w:bookmarkEnd w:id="23"/>
    </w:p>
    <w:p>
      <w:pPr>
        <w:pStyle w:val="Compact"/>
        <w:numPr>
          <w:numId w:val="1002"/>
          <w:ilvl w:val="0"/>
        </w:numPr>
      </w:pPr>
      <w:r>
        <w:t xml:space="preserve">Testing Tools Methodologies…how and when they may be applied (Quality Centre)</w:t>
      </w:r>
    </w:p>
    <w:p>
      <w:pPr>
        <w:pStyle w:val="Compact"/>
        <w:numPr>
          <w:numId w:val="1002"/>
          <w:ilvl w:val="0"/>
        </w:numPr>
      </w:pPr>
      <w:r>
        <w:t xml:space="preserve">DevOps software delivery</w:t>
      </w:r>
    </w:p>
    <w:p>
      <w:pPr>
        <w:pStyle w:val="Compact"/>
        <w:numPr>
          <w:numId w:val="1002"/>
          <w:ilvl w:val="0"/>
        </w:numPr>
      </w:pPr>
      <w:r>
        <w:t xml:space="preserve">Agile and post-Agile (Non-blocking Development) SDLCs</w:t>
      </w:r>
    </w:p>
    <w:p>
      <w:pPr>
        <w:pStyle w:val="Compact"/>
        <w:numPr>
          <w:numId w:val="1002"/>
          <w:ilvl w:val="0"/>
        </w:numPr>
      </w:pPr>
      <w:r>
        <w:t xml:space="preserve">Analyzing logs and stack traces to diagnose issues</w:t>
      </w:r>
    </w:p>
    <w:p>
      <w:pPr>
        <w:pStyle w:val="Compact"/>
        <w:numPr>
          <w:numId w:val="1002"/>
          <w:ilvl w:val="0"/>
        </w:numPr>
      </w:pPr>
      <w:r>
        <w:t xml:space="preserve">SoapUI or similar automated testing tool</w:t>
      </w:r>
    </w:p>
    <w:p>
      <w:pPr>
        <w:pStyle w:val="Compact"/>
        <w:numPr>
          <w:numId w:val="1002"/>
          <w:ilvl w:val="0"/>
        </w:numPr>
      </w:pPr>
      <w:r>
        <w:t xml:space="preserve">Minimum of 15 years of experience in investment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2021-10-28T13:04:32Z</dcterms:created>
  <dcterms:modified xsi:type="dcterms:W3CDTF">2021-10-28T13:04:32Z</dcterms:modified>
</cp:coreProperties>
</file>