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https://www.velvetjobs.com/job-descriptions/associate-warehouse</w:t>
        </w:r>
      </w:hyperlink>
    </w:p>
    <w:p>
      <w:pPr>
        <w:pStyle w:val="Heading1"/>
      </w:pPr>
      <w:bookmarkStart w:id="21" w:name="example-of-associate-warehouse-job-description"/>
      <w:r>
        <w:t xml:space="preserve">Example of Associate Warehouse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warehouse. To join our growing team, please review the list of responsibilities and qualifications.</w:t>
      </w:r>
    </w:p>
    <w:p>
      <w:pPr>
        <w:pStyle w:val="Heading2"/>
      </w:pPr>
      <w:bookmarkStart w:id="22" w:name="responsibilities-for-associate-warehouse"/>
      <w:r>
        <w:t xml:space="preserve">Responsibilities for associate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in and organize materials on shelves</w:t>
      </w:r>
    </w:p>
    <w:p>
      <w:pPr>
        <w:pStyle w:val="Compact"/>
        <w:numPr>
          <w:numId w:val="1001"/>
          <w:ilvl w:val="0"/>
        </w:numPr>
      </w:pPr>
      <w:r>
        <w:t xml:space="preserve">Pack up for shipments going to be sent out</w:t>
      </w:r>
    </w:p>
    <w:p>
      <w:pPr>
        <w:pStyle w:val="Compact"/>
        <w:numPr>
          <w:numId w:val="1001"/>
          <w:ilvl w:val="0"/>
        </w:numPr>
      </w:pPr>
      <w:r>
        <w:t xml:space="preserve">Production assembly and supplies management, refrigerated box assembly and frozen handling</w:t>
      </w:r>
    </w:p>
    <w:p>
      <w:pPr>
        <w:pStyle w:val="Compact"/>
        <w:numPr>
          <w:numId w:val="1001"/>
          <w:ilvl w:val="0"/>
        </w:numPr>
      </w:pPr>
      <w:r>
        <w:t xml:space="preserve">Required to be trained and understand the operation of Innomar’s operation ERP software (Adonix) and be able to function within the system</w:t>
      </w:r>
    </w:p>
    <w:p>
      <w:pPr>
        <w:pStyle w:val="Compact"/>
        <w:numPr>
          <w:numId w:val="1001"/>
          <w:ilvl w:val="0"/>
        </w:numPr>
      </w:pPr>
      <w:r>
        <w:t xml:space="preserve">Operate machinery as needed</w:t>
      </w:r>
    </w:p>
    <w:p>
      <w:pPr>
        <w:pStyle w:val="Compact"/>
        <w:numPr>
          <w:numId w:val="1001"/>
          <w:ilvl w:val="0"/>
        </w:numPr>
      </w:pPr>
      <w:r>
        <w:t xml:space="preserve">Load/Unload product</w:t>
      </w:r>
    </w:p>
    <w:p>
      <w:pPr>
        <w:pStyle w:val="Compact"/>
        <w:numPr>
          <w:numId w:val="1001"/>
          <w:ilvl w:val="0"/>
        </w:numPr>
      </w:pPr>
      <w:r>
        <w:t xml:space="preserve">Security and quantity accuracy of physical inventory</w:t>
      </w:r>
    </w:p>
    <w:p>
      <w:pPr>
        <w:pStyle w:val="Compact"/>
        <w:numPr>
          <w:numId w:val="1001"/>
          <w:ilvl w:val="0"/>
        </w:numPr>
      </w:pPr>
      <w:r>
        <w:t xml:space="preserve">The environmental safety of the materials stored and handled</w:t>
      </w:r>
    </w:p>
    <w:p>
      <w:pPr>
        <w:pStyle w:val="Compact"/>
        <w:numPr>
          <w:numId w:val="1001"/>
          <w:ilvl w:val="0"/>
        </w:numPr>
      </w:pPr>
      <w:r>
        <w:t xml:space="preserve">Safe operation of all equipment, including fork lifts, pallet jacks, dock levelers, ladders, safety equipment, mixing equipment, pallet wrapping tools and hand tools</w:t>
      </w:r>
    </w:p>
    <w:p>
      <w:pPr>
        <w:pStyle w:val="Compact"/>
        <w:numPr>
          <w:numId w:val="1001"/>
          <w:ilvl w:val="0"/>
        </w:numPr>
      </w:pPr>
      <w:r>
        <w:t xml:space="preserve">Timely and accurate receiving, storing and shipping of materials, including physical count and documentation records, such as shipping and receiving records</w:t>
      </w:r>
    </w:p>
    <w:p>
      <w:pPr>
        <w:pStyle w:val="Heading2"/>
      </w:pPr>
      <w:bookmarkStart w:id="23" w:name="qualifications-for-associate-warehouse"/>
      <w:r>
        <w:t xml:space="preserve">Qualifications for associate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Are you 18 years of age or older?</w:t>
      </w:r>
    </w:p>
    <w:p>
      <w:pPr>
        <w:pStyle w:val="Compact"/>
        <w:numPr>
          <w:numId w:val="1002"/>
          <w:ilvl w:val="0"/>
        </w:numPr>
      </w:pPr>
      <w:r>
        <w:t xml:space="preserve">Are you dependable, punctual &amp; able to demonstrate good work habits?</w:t>
      </w:r>
    </w:p>
    <w:p>
      <w:pPr>
        <w:pStyle w:val="Compact"/>
        <w:numPr>
          <w:numId w:val="1002"/>
          <w:ilvl w:val="0"/>
        </w:numPr>
      </w:pPr>
      <w:r>
        <w:t xml:space="preserve">A high school diploma, with some college preferred</w:t>
      </w:r>
    </w:p>
    <w:p>
      <w:pPr>
        <w:pStyle w:val="Compact"/>
        <w:numPr>
          <w:numId w:val="1002"/>
          <w:ilvl w:val="0"/>
        </w:numPr>
      </w:pPr>
      <w:r>
        <w:t xml:space="preserve">Good physical condition with the ability to frequently lift and move 25-50 lbs</w:t>
      </w:r>
    </w:p>
    <w:p>
      <w:pPr>
        <w:pStyle w:val="Compact"/>
        <w:numPr>
          <w:numId w:val="1002"/>
          <w:ilvl w:val="0"/>
        </w:numPr>
      </w:pPr>
      <w:r>
        <w:t xml:space="preserve">Must be able to speak, read and write fluently in the English language</w:t>
      </w:r>
    </w:p>
    <w:p>
      <w:pPr>
        <w:pStyle w:val="Compact"/>
        <w:numPr>
          <w:numId w:val="1002"/>
          <w:ilvl w:val="0"/>
        </w:numPr>
      </w:pPr>
      <w:r>
        <w:t xml:space="preserve">Ability to bend and lift throughout the day, manually unloading and loading merchandise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2021-10-28T18:33:58Z</dcterms:created>
  <dcterms:modified xsi:type="dcterms:W3CDTF">2021-10-28T18:33:58Z</dcterms:modified>
</cp:coreProperties>
</file>