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https://www.velvetjobs.com/job-descriptions/associate-technician</w:t>
        </w:r>
      </w:hyperlink>
    </w:p>
    <w:p>
      <w:pPr>
        <w:pStyle w:val="Heading1"/>
      </w:pPr>
      <w:bookmarkStart w:id="21" w:name="example-of-associate-technician-job-description"/>
      <w:r>
        <w:t xml:space="preserve">Example of Associate Technician Job Description</w:t>
      </w:r>
      <w:bookmarkEnd w:id="21"/>
    </w:p>
    <w:p>
      <w:pPr>
        <w:pStyle w:val="Compact"/>
      </w:pPr>
      <w:r>
        <w:t xml:space="preserve">Our company is looking for an associate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technician"/>
      <w:r>
        <w:t xml:space="preserve">Responsibilities for associate technician</w:t>
      </w:r>
      <w:bookmarkEnd w:id="22"/>
    </w:p>
    <w:p>
      <w:pPr>
        <w:pStyle w:val="Compact"/>
        <w:numPr>
          <w:numId w:val="1001"/>
          <w:ilvl w:val="0"/>
        </w:numPr>
      </w:pPr>
      <w:r>
        <w:t xml:space="preserve">Coordinates the product or component build prior to the test event</w:t>
      </w:r>
    </w:p>
    <w:p>
      <w:pPr>
        <w:pStyle w:val="Compact"/>
        <w:numPr>
          <w:numId w:val="1001"/>
          <w:ilvl w:val="0"/>
        </w:numPr>
      </w:pPr>
      <w:r>
        <w:t xml:space="preserve">Installs, operates and maintains VSCL test equipment</w:t>
      </w:r>
    </w:p>
    <w:p>
      <w:pPr>
        <w:pStyle w:val="Compact"/>
        <w:numPr>
          <w:numId w:val="1001"/>
          <w:ilvl w:val="0"/>
        </w:numPr>
      </w:pPr>
      <w:r>
        <w:t xml:space="preserve">Repairs experimental or prototype products or components</w:t>
      </w:r>
    </w:p>
    <w:p>
      <w:pPr>
        <w:pStyle w:val="Compact"/>
        <w:numPr>
          <w:numId w:val="1001"/>
          <w:ilvl w:val="0"/>
        </w:numPr>
      </w:pPr>
      <w:r>
        <w:t xml:space="preserve">Knowledge of VSCL test site processes/capabilities</w:t>
      </w:r>
    </w:p>
    <w:p>
      <w:pPr>
        <w:pStyle w:val="Compact"/>
        <w:numPr>
          <w:numId w:val="1001"/>
          <w:ilvl w:val="0"/>
        </w:numPr>
      </w:pPr>
      <w:r>
        <w:t xml:space="preserve">Knowledge and understanding of VSCL vision</w:t>
      </w:r>
    </w:p>
    <w:p>
      <w:pPr>
        <w:pStyle w:val="Compact"/>
        <w:numPr>
          <w:numId w:val="1001"/>
          <w:ilvl w:val="0"/>
        </w:numPr>
      </w:pPr>
      <w:r>
        <w:t xml:space="preserve">Develops and builds VSCL test fixtures</w:t>
      </w:r>
    </w:p>
    <w:p>
      <w:pPr>
        <w:pStyle w:val="Compact"/>
        <w:numPr>
          <w:numId w:val="1001"/>
          <w:ilvl w:val="0"/>
        </w:numPr>
      </w:pPr>
      <w:r>
        <w:t xml:space="preserve">Experience with machine/hand tool use</w:t>
      </w:r>
    </w:p>
    <w:p>
      <w:pPr>
        <w:pStyle w:val="Compact"/>
        <w:numPr>
          <w:numId w:val="1001"/>
          <w:ilvl w:val="0"/>
        </w:numPr>
      </w:pPr>
      <w:r>
        <w:t xml:space="preserve">Knowledge of vehicle assembly processes</w:t>
      </w:r>
    </w:p>
    <w:p>
      <w:pPr>
        <w:pStyle w:val="Compact"/>
        <w:numPr>
          <w:numId w:val="1001"/>
          <w:ilvl w:val="0"/>
        </w:numPr>
      </w:pPr>
      <w:r>
        <w:t xml:space="preserve">Data acquisition and troubleshoot instrumentation problems</w:t>
      </w:r>
    </w:p>
    <w:p>
      <w:pPr>
        <w:pStyle w:val="Compact"/>
        <w:numPr>
          <w:numId w:val="1001"/>
          <w:ilvl w:val="0"/>
        </w:numPr>
      </w:pPr>
      <w:r>
        <w:t xml:space="preserve">TIP concerns generation / investigation / resolution</w:t>
      </w:r>
    </w:p>
    <w:p>
      <w:pPr>
        <w:pStyle w:val="Heading2"/>
      </w:pPr>
      <w:bookmarkStart w:id="23" w:name="qualifications-for-associate-technician"/>
      <w:r>
        <w:t xml:space="preserve">Qualifications for associate technician</w:t>
      </w:r>
      <w:bookmarkEnd w:id="23"/>
    </w:p>
    <w:p>
      <w:pPr>
        <w:pStyle w:val="Compact"/>
        <w:numPr>
          <w:numId w:val="1002"/>
          <w:ilvl w:val="0"/>
        </w:numPr>
      </w:pPr>
      <w:r>
        <w:t xml:space="preserve">The responsibilities of the position include the assembly/disassembly of powertrain components, engines, transmissions, or hybrid drivetrains or the calibration, repair, and maintenance of lab testing equipment</w:t>
      </w:r>
    </w:p>
    <w:p>
      <w:pPr>
        <w:pStyle w:val="Compact"/>
        <w:numPr>
          <w:numId w:val="1002"/>
          <w:ilvl w:val="0"/>
        </w:numPr>
      </w:pPr>
      <w:r>
        <w:t xml:space="preserve">The candidate would be required to run computer controlled dynamometer equipment, instrument test articles, and use problem solving skills to diagnose test property or equipment issues</w:t>
      </w:r>
    </w:p>
    <w:p>
      <w:pPr>
        <w:pStyle w:val="Compact"/>
        <w:numPr>
          <w:numId w:val="1002"/>
          <w:ilvl w:val="0"/>
        </w:numPr>
      </w:pPr>
      <w:r>
        <w:t xml:space="preserve">Work can be of a complex nature and involve hands-on mechanical troubleshooting and repair</w:t>
      </w:r>
    </w:p>
    <w:p>
      <w:pPr>
        <w:pStyle w:val="Compact"/>
        <w:numPr>
          <w:numId w:val="1002"/>
          <w:ilvl w:val="0"/>
        </w:numPr>
      </w:pPr>
      <w:r>
        <w:t xml:space="preserve">Experience of field support experience</w:t>
      </w:r>
    </w:p>
    <w:p>
      <w:pPr>
        <w:pStyle w:val="Compact"/>
        <w:numPr>
          <w:numId w:val="1002"/>
          <w:ilvl w:val="0"/>
        </w:numPr>
      </w:pPr>
      <w:r>
        <w:t xml:space="preserve">Recognizes problems and uses existing procedures to assess solutions</w:t>
      </w:r>
    </w:p>
    <w:p>
      <w:pPr>
        <w:pStyle w:val="Compact"/>
        <w:numPr>
          <w:numId w:val="1002"/>
          <w:ilvl w:val="0"/>
        </w:numPr>
      </w:pPr>
      <w:r>
        <w:t xml:space="preserve">Perform equipment setup and changeover activities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2021-10-28T13:23:28Z</dcterms:created>
  <dcterms:modified xsi:type="dcterms:W3CDTF">2021-10-28T13:23:28Z</dcterms:modified>
</cp:coreProperties>
</file>