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https://www.velvetjobs.com/job-descriptions/associate-recruiter</w:t>
        </w:r>
      </w:hyperlink>
    </w:p>
    <w:p>
      <w:pPr>
        <w:pStyle w:val="Heading1"/>
      </w:pPr>
      <w:bookmarkStart w:id="21" w:name="example-of-associate-recruiter-job-description"/>
      <w:r>
        <w:t xml:space="preserve">Example of Associate Recruiter Job Description</w:t>
      </w:r>
      <w:bookmarkEnd w:id="21"/>
    </w:p>
    <w:p>
      <w:pPr>
        <w:pStyle w:val="Compact"/>
      </w:pPr>
      <w:r>
        <w:t xml:space="preserve">Our growing company is searching for experienced candidates for the position of associate recruiter.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recruiter"/>
      <w:r>
        <w:t xml:space="preserve">Responsibilities for associate recruiter</w:t>
      </w:r>
      <w:bookmarkEnd w:id="22"/>
    </w:p>
    <w:p>
      <w:pPr>
        <w:pStyle w:val="Compact"/>
        <w:numPr>
          <w:numId w:val="1001"/>
          <w:ilvl w:val="0"/>
        </w:numPr>
      </w:pPr>
      <w:r>
        <w:t xml:space="preserve">Collaborate with client hiring managers to anticipate and meet staffing needs, ensure quality of selection and timeliness of hire</w:t>
      </w:r>
    </w:p>
    <w:p>
      <w:pPr>
        <w:pStyle w:val="Compact"/>
        <w:numPr>
          <w:numId w:val="1001"/>
          <w:ilvl w:val="0"/>
        </w:numPr>
      </w:pPr>
      <w:r>
        <w:t xml:space="preserve">Market qualified candidates to new and existing clients</w:t>
      </w:r>
    </w:p>
    <w:p>
      <w:pPr>
        <w:pStyle w:val="Compact"/>
        <w:numPr>
          <w:numId w:val="1001"/>
          <w:ilvl w:val="0"/>
        </w:numPr>
      </w:pPr>
      <w:r>
        <w:t xml:space="preserve">Advise client hiring managers by applying knowledge of their organization and expertise of labor markets to staffing decisions</w:t>
      </w:r>
    </w:p>
    <w:p>
      <w:pPr>
        <w:pStyle w:val="Compact"/>
        <w:numPr>
          <w:numId w:val="1001"/>
          <w:ilvl w:val="0"/>
        </w:numPr>
      </w:pPr>
      <w:r>
        <w:t xml:space="preserve">Increase branch profitability through increasing existing business, bringing in new applicants, and managing gross margin dollars</w:t>
      </w:r>
    </w:p>
    <w:p>
      <w:pPr>
        <w:pStyle w:val="Compact"/>
        <w:numPr>
          <w:numId w:val="1001"/>
          <w:ilvl w:val="0"/>
        </w:numPr>
      </w:pPr>
      <w:r>
        <w:t xml:space="preserve">Collaborate with client and human resources to provide employee coaching to our employees and best employment practice to our clients</w:t>
      </w:r>
    </w:p>
    <w:p>
      <w:pPr>
        <w:pStyle w:val="Compact"/>
        <w:numPr>
          <w:numId w:val="1001"/>
          <w:ilvl w:val="0"/>
        </w:numPr>
      </w:pPr>
      <w:r>
        <w:t xml:space="preserve">Assist on specialized projects or programs, upcoming proposal efforts, as appropriate</w:t>
      </w:r>
    </w:p>
    <w:p>
      <w:pPr>
        <w:pStyle w:val="Compact"/>
        <w:numPr>
          <w:numId w:val="1001"/>
          <w:ilvl w:val="0"/>
        </w:numPr>
      </w:pPr>
      <w:r>
        <w:t xml:space="preserve">Maintains a high level of customer service by partnering with all levels of management in order to make successful hiring decisions</w:t>
      </w:r>
    </w:p>
    <w:p>
      <w:pPr>
        <w:pStyle w:val="Compact"/>
        <w:numPr>
          <w:numId w:val="1001"/>
          <w:ilvl w:val="0"/>
        </w:numPr>
      </w:pPr>
      <w:r>
        <w:t xml:space="preserve">Performs a variety of administrative tasks to support the recruitment process including coordination of temporary employee assignments, as needed</w:t>
      </w:r>
    </w:p>
    <w:p>
      <w:pPr>
        <w:pStyle w:val="Compact"/>
        <w:numPr>
          <w:numId w:val="1001"/>
          <w:ilvl w:val="0"/>
        </w:numPr>
      </w:pPr>
      <w:r>
        <w:t xml:space="preserve">Establish recruiting requirements by studying organizational plans and objectives</w:t>
      </w:r>
    </w:p>
    <w:p>
      <w:pPr>
        <w:pStyle w:val="Compact"/>
        <w:numPr>
          <w:numId w:val="1001"/>
          <w:ilvl w:val="0"/>
        </w:numPr>
      </w:pPr>
      <w:r>
        <w:t xml:space="preserve">Schedule and conduct kick off meetings with hiring managers to discuss positions, candidate pools, target companies and search strategies</w:t>
      </w:r>
    </w:p>
    <w:p>
      <w:pPr>
        <w:pStyle w:val="Heading2"/>
      </w:pPr>
      <w:bookmarkStart w:id="23" w:name="qualifications-for-associate-recruiter"/>
      <w:r>
        <w:t xml:space="preserve">Qualifications for associate recruiter</w:t>
      </w:r>
      <w:bookmarkEnd w:id="23"/>
    </w:p>
    <w:p>
      <w:pPr>
        <w:pStyle w:val="Compact"/>
        <w:numPr>
          <w:numId w:val="1002"/>
          <w:ilvl w:val="0"/>
        </w:numPr>
      </w:pPr>
      <w:r>
        <w:t xml:space="preserve">Must possess proven excellent customer service skills and an ability to handle heavy volume with confidence and calmness</w:t>
      </w:r>
    </w:p>
    <w:p>
      <w:pPr>
        <w:pStyle w:val="Compact"/>
        <w:numPr>
          <w:numId w:val="1002"/>
          <w:ilvl w:val="0"/>
        </w:numPr>
      </w:pPr>
      <w:r>
        <w:t xml:space="preserve">Excellent verbal and written interpersonal communication skills required with an overall positive, professional, and ethical disposition</w:t>
      </w:r>
    </w:p>
    <w:p>
      <w:pPr>
        <w:pStyle w:val="Compact"/>
        <w:numPr>
          <w:numId w:val="1002"/>
          <w:ilvl w:val="0"/>
        </w:numPr>
      </w:pPr>
      <w:r>
        <w:t xml:space="preserve">Must be able to work with tight deadlines, possess a high level of self-motivation, and have excellent work ethic</w:t>
      </w:r>
    </w:p>
    <w:p>
      <w:pPr>
        <w:pStyle w:val="Compact"/>
        <w:numPr>
          <w:numId w:val="1002"/>
          <w:ilvl w:val="0"/>
        </w:numPr>
      </w:pPr>
      <w:r>
        <w:t xml:space="preserve">Bachelor’s Degree in Business, HR, or a related field highly preferred</w:t>
      </w:r>
    </w:p>
    <w:p>
      <w:pPr>
        <w:pStyle w:val="Compact"/>
        <w:numPr>
          <w:numId w:val="1002"/>
          <w:ilvl w:val="0"/>
        </w:numPr>
      </w:pPr>
      <w:r>
        <w:t xml:space="preserve">2-5 years experience in Staffing</w:t>
      </w:r>
    </w:p>
    <w:p>
      <w:pPr>
        <w:pStyle w:val="Compact"/>
        <w:numPr>
          <w:numId w:val="1002"/>
          <w:ilvl w:val="0"/>
        </w:numPr>
      </w:pPr>
      <w:r>
        <w:t xml:space="preserve">Familiarity with Military installations a plus,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2021-10-28T12:56:49Z</dcterms:created>
  <dcterms:modified xsi:type="dcterms:W3CDTF">2021-10-28T12:56:49Z</dcterms:modified>
</cp:coreProperties>
</file>