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https://www.velvetjobs.com/job-descriptions/associate-project-engineer</w:t>
        </w:r>
      </w:hyperlink>
    </w:p>
    <w:p>
      <w:pPr>
        <w:pStyle w:val="Heading1"/>
      </w:pPr>
      <w:bookmarkStart w:id="21" w:name="example-of-associate-project-engineer-job-description"/>
      <w:r>
        <w:t xml:space="preserve">Example of Associate Project Engineer Job Description</w:t>
      </w:r>
      <w:bookmarkEnd w:id="21"/>
    </w:p>
    <w:p>
      <w:pPr>
        <w:pStyle w:val="Compact"/>
      </w:pPr>
      <w:r>
        <w:t xml:space="preserve">Our innovative and growing company is looking to fill the role of associate project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project-engineer"/>
      <w:r>
        <w:t xml:space="preserve">Responsibilities for associate project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Helps to develop detailed schedule, rough costs, test plans, and engineering documentation (Bills of Material, drawing documentation, service parts, owner’s manuals) for projects</w:t>
      </w:r>
    </w:p>
    <w:p>
      <w:pPr>
        <w:pStyle w:val="Compact"/>
        <w:numPr>
          <w:numId w:val="1001"/>
          <w:ilvl w:val="0"/>
        </w:numPr>
      </w:pPr>
      <w:r>
        <w:t xml:space="preserve">Provides support to sustaining engineering to maintain current products and resolve production issues as assigned under supervision of Sr</w:t>
      </w:r>
    </w:p>
    <w:p>
      <w:pPr>
        <w:pStyle w:val="Compact"/>
        <w:numPr>
          <w:numId w:val="1001"/>
          <w:ilvl w:val="0"/>
        </w:numPr>
      </w:pPr>
      <w:r>
        <w:t xml:space="preserve">Apply Engineering Theory and sound Engineering practices to solve mechanical and fabrication problems</w:t>
      </w:r>
    </w:p>
    <w:p>
      <w:pPr>
        <w:pStyle w:val="Compact"/>
        <w:numPr>
          <w:numId w:val="1001"/>
          <w:ilvl w:val="0"/>
        </w:numPr>
      </w:pPr>
      <w:r>
        <w:t xml:space="preserve">Review, evaluate and report project status in written and verbal form as required</w:t>
      </w:r>
    </w:p>
    <w:p>
      <w:pPr>
        <w:pStyle w:val="Compact"/>
        <w:numPr>
          <w:numId w:val="1001"/>
          <w:ilvl w:val="0"/>
        </w:numPr>
      </w:pPr>
      <w:r>
        <w:t xml:space="preserve">Includes internal &amp; external distribution after review with Project Manager</w:t>
      </w:r>
    </w:p>
    <w:p>
      <w:pPr>
        <w:pStyle w:val="Compact"/>
        <w:numPr>
          <w:numId w:val="1001"/>
          <w:ilvl w:val="0"/>
        </w:numPr>
      </w:pPr>
      <w:r>
        <w:t xml:space="preserve">Generate Customer invoice</w:t>
      </w:r>
    </w:p>
    <w:p>
      <w:pPr>
        <w:pStyle w:val="Compact"/>
        <w:numPr>
          <w:numId w:val="1001"/>
          <w:ilvl w:val="0"/>
        </w:numPr>
      </w:pPr>
      <w:r>
        <w:t xml:space="preserve">Work with Project Manager to prepare budget forecasts capturing actual budget commitments foreseeable risk items and commitments</w:t>
      </w:r>
    </w:p>
    <w:p>
      <w:pPr>
        <w:pStyle w:val="Compact"/>
        <w:numPr>
          <w:numId w:val="1001"/>
          <w:ilvl w:val="0"/>
        </w:numPr>
      </w:pPr>
      <w:r>
        <w:t xml:space="preserve">Internal subcontractor/material reporting</w:t>
      </w:r>
    </w:p>
    <w:p>
      <w:pPr>
        <w:pStyle w:val="Compact"/>
        <w:numPr>
          <w:numId w:val="1001"/>
          <w:ilvl w:val="0"/>
        </w:numPr>
      </w:pPr>
      <w:r>
        <w:t xml:space="preserve">Prepare Client correspondence and manage design approval with the Client</w:t>
      </w:r>
    </w:p>
    <w:p>
      <w:pPr>
        <w:pStyle w:val="Compact"/>
        <w:numPr>
          <w:numId w:val="1001"/>
          <w:ilvl w:val="0"/>
        </w:numPr>
      </w:pPr>
      <w:r>
        <w:t xml:space="preserve">Subcontractor bid selection – RFQ, RFI, job walks</w:t>
      </w:r>
    </w:p>
    <w:p>
      <w:pPr>
        <w:pStyle w:val="Heading2"/>
      </w:pPr>
      <w:bookmarkStart w:id="23" w:name="qualifications-for-associate-project-engineer"/>
      <w:r>
        <w:t xml:space="preserve">Qualifications for associate project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Training in continuous improvement initiatives, such as value stream mapping, Green Belt certification, lean process improvements</w:t>
      </w:r>
    </w:p>
    <w:p>
      <w:pPr>
        <w:pStyle w:val="Compact"/>
        <w:numPr>
          <w:numId w:val="1002"/>
          <w:ilvl w:val="0"/>
        </w:numPr>
      </w:pPr>
      <w:r>
        <w:t xml:space="preserve">0-2 years of experience with gas distribution operations and experience in interpreting civil construction drawings and project management</w:t>
      </w:r>
    </w:p>
    <w:p>
      <w:pPr>
        <w:pStyle w:val="Compact"/>
        <w:numPr>
          <w:numId w:val="1002"/>
          <w:ilvl w:val="0"/>
        </w:numPr>
      </w:pPr>
      <w:r>
        <w:t xml:space="preserve">On call 24/7 hours to assist during system emergency situation</w:t>
      </w:r>
    </w:p>
    <w:p>
      <w:pPr>
        <w:pStyle w:val="Compact"/>
        <w:numPr>
          <w:numId w:val="1002"/>
          <w:ilvl w:val="0"/>
        </w:numPr>
      </w:pPr>
      <w:r>
        <w:t xml:space="preserve">Applicant must have effective problem-solving and decision-making</w:t>
      </w:r>
    </w:p>
    <w:p>
      <w:pPr>
        <w:pStyle w:val="Compact"/>
        <w:numPr>
          <w:numId w:val="1002"/>
          <w:ilvl w:val="0"/>
        </w:numPr>
      </w:pPr>
      <w:r>
        <w:t xml:space="preserve">Must have effective problem-solving and decision-making skills, strong planning and organizing skills, must be adaptable and results-oriented</w:t>
      </w:r>
    </w:p>
    <w:p>
      <w:pPr>
        <w:pStyle w:val="Compact"/>
        <w:numPr>
          <w:numId w:val="1002"/>
          <w:ilvl w:val="0"/>
        </w:numPr>
      </w:pPr>
      <w:r>
        <w:t xml:space="preserve">Must be willing to work OT as required and perform on-call/emergency support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roje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roje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2021-10-28T12:52:54Z</dcterms:created>
  <dcterms:modified xsi:type="dcterms:W3CDTF">2021-10-28T12:52:54Z</dcterms:modified>
</cp:coreProperties>
</file>