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https://www.velvetjobs.com/job-descriptions/associate-product-specialist</w:t>
        </w:r>
      </w:hyperlink>
    </w:p>
    <w:p>
      <w:pPr>
        <w:pStyle w:val="Heading1"/>
      </w:pPr>
      <w:bookmarkStart w:id="21" w:name="example-of-associate-product-specialist-job-description"/>
      <w:r>
        <w:t xml:space="preserve">Example of Associate Product Specialist Job Description</w:t>
      </w:r>
      <w:bookmarkEnd w:id="21"/>
    </w:p>
    <w:p>
      <w:pPr>
        <w:pStyle w:val="Compact"/>
      </w:pPr>
      <w:r>
        <w:t xml:space="preserve">Our innovative and growing company is looking for an associate product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roduct-specialist"/>
      <w:r>
        <w:t xml:space="preserve">Responsibilities for associate product specialist</w:t>
      </w:r>
      <w:bookmarkEnd w:id="22"/>
    </w:p>
    <w:p>
      <w:pPr>
        <w:pStyle w:val="Compact"/>
        <w:numPr>
          <w:numId w:val="1001"/>
          <w:ilvl w:val="0"/>
        </w:numPr>
      </w:pPr>
      <w:r>
        <w:t xml:space="preserve">Collaborates with appropriate personnel to ensure product specifications are consistent with current regulatory filings and commitments</w:t>
      </w:r>
    </w:p>
    <w:p>
      <w:pPr>
        <w:pStyle w:val="Compact"/>
        <w:numPr>
          <w:numId w:val="1001"/>
          <w:ilvl w:val="0"/>
        </w:numPr>
      </w:pPr>
      <w:r>
        <w:t xml:space="preserve">Plans and oversees execution of promotional activities including print, electronic media, direct mail, point-of-purchase displays, and signage</w:t>
      </w:r>
    </w:p>
    <w:p>
      <w:pPr>
        <w:pStyle w:val="Compact"/>
        <w:numPr>
          <w:numId w:val="1001"/>
          <w:ilvl w:val="0"/>
        </w:numPr>
      </w:pPr>
      <w:r>
        <w:t xml:space="preserve">Helps establish and maintain consistent corporate image throughout product lines, promotional materials, and events</w:t>
      </w:r>
    </w:p>
    <w:p>
      <w:pPr>
        <w:pStyle w:val="Compact"/>
        <w:numPr>
          <w:numId w:val="1001"/>
          <w:ilvl w:val="0"/>
        </w:numPr>
      </w:pPr>
      <w:r>
        <w:t xml:space="preserve">Develop subject matter expertise on high value clearing products good working knowledge of other products and services used by BBD clients</w:t>
      </w:r>
    </w:p>
    <w:p>
      <w:pPr>
        <w:pStyle w:val="Compact"/>
        <w:numPr>
          <w:numId w:val="1001"/>
          <w:ilvl w:val="0"/>
        </w:numPr>
      </w:pPr>
      <w:r>
        <w:t xml:space="preserve">Supports international product launch timelines</w:t>
      </w:r>
    </w:p>
    <w:p>
      <w:pPr>
        <w:pStyle w:val="Compact"/>
        <w:numPr>
          <w:numId w:val="1001"/>
          <w:ilvl w:val="0"/>
        </w:numPr>
      </w:pPr>
      <w:r>
        <w:t xml:space="preserve">Develops and improves methods and systems for managing complex records and data</w:t>
      </w:r>
    </w:p>
    <w:p>
      <w:pPr>
        <w:pStyle w:val="Compact"/>
        <w:numPr>
          <w:numId w:val="1001"/>
          <w:ilvl w:val="0"/>
        </w:numPr>
      </w:pPr>
      <w:r>
        <w:t xml:space="preserve">Interfaces with the R&amp;D development team to assist with international product launch</w:t>
      </w:r>
    </w:p>
    <w:p>
      <w:pPr>
        <w:pStyle w:val="Compact"/>
        <w:numPr>
          <w:numId w:val="1001"/>
          <w:ilvl w:val="0"/>
        </w:numPr>
      </w:pPr>
      <w:r>
        <w:t xml:space="preserve">Works with Regulatory, Marketing, and other team members in a cross functional group to launch, maintain and update products in international markets</w:t>
      </w:r>
    </w:p>
    <w:p>
      <w:pPr>
        <w:pStyle w:val="Compact"/>
        <w:numPr>
          <w:numId w:val="1001"/>
          <w:ilvl w:val="0"/>
        </w:numPr>
      </w:pPr>
      <w:r>
        <w:t xml:space="preserve">Empower our sales team to close deals, through training and direct support</w:t>
      </w:r>
    </w:p>
    <w:p>
      <w:pPr>
        <w:pStyle w:val="Compact"/>
        <w:numPr>
          <w:numId w:val="1001"/>
          <w:ilvl w:val="0"/>
        </w:numPr>
      </w:pPr>
      <w:r>
        <w:t xml:space="preserve">Provide data analysis and reporting</w:t>
      </w:r>
    </w:p>
    <w:p>
      <w:pPr>
        <w:pStyle w:val="Heading2"/>
      </w:pPr>
      <w:bookmarkStart w:id="23" w:name="qualifications-for-associate-product-specialist"/>
      <w:r>
        <w:t xml:space="preserve">Qualifications for associate product specialist</w:t>
      </w:r>
      <w:bookmarkEnd w:id="23"/>
    </w:p>
    <w:p>
      <w:pPr>
        <w:pStyle w:val="Compact"/>
        <w:numPr>
          <w:numId w:val="1002"/>
          <w:ilvl w:val="0"/>
        </w:numPr>
      </w:pPr>
      <w:r>
        <w:t xml:space="preserve">Feel comfortable working under pressure in a dynamic environment</w:t>
      </w:r>
    </w:p>
    <w:p>
      <w:pPr>
        <w:pStyle w:val="Compact"/>
        <w:numPr>
          <w:numId w:val="1002"/>
          <w:ilvl w:val="0"/>
        </w:numPr>
      </w:pPr>
      <w:r>
        <w:t xml:space="preserve">Be able to handle a breadth of responsibilities, while maintaining accuracy and a detail-oriented focus</w:t>
      </w:r>
    </w:p>
    <w:p>
      <w:pPr>
        <w:pStyle w:val="Compact"/>
        <w:numPr>
          <w:numId w:val="1002"/>
          <w:ilvl w:val="0"/>
        </w:numPr>
      </w:pPr>
      <w:r>
        <w:t xml:space="preserve">Utilizes technical and analytical skills to solve customers' problems</w:t>
      </w:r>
    </w:p>
    <w:p>
      <w:pPr>
        <w:pStyle w:val="Compact"/>
        <w:numPr>
          <w:numId w:val="1002"/>
          <w:ilvl w:val="0"/>
        </w:numPr>
      </w:pPr>
      <w:r>
        <w:t xml:space="preserve">Prefer a four (4) year degree in business related field or equivalent work experience</w:t>
      </w:r>
    </w:p>
    <w:p>
      <w:pPr>
        <w:pStyle w:val="Compact"/>
        <w:numPr>
          <w:numId w:val="1002"/>
          <w:ilvl w:val="0"/>
        </w:numPr>
      </w:pPr>
      <w:r>
        <w:t xml:space="preserve">Requires very strong verbal and written communication skills and the ability to prioritize and organize workflow</w:t>
      </w:r>
    </w:p>
    <w:p>
      <w:pPr>
        <w:pStyle w:val="Compact"/>
        <w:numPr>
          <w:numId w:val="1002"/>
          <w:ilvl w:val="0"/>
        </w:numPr>
      </w:pPr>
      <w:r>
        <w:t xml:space="preserve">Bachelor or master degree in IT, Business or another scientific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2021-10-28T13:33:55Z</dcterms:created>
  <dcterms:modified xsi:type="dcterms:W3CDTF">2021-10-28T13:33:55Z</dcterms:modified>
</cp:coreProperties>
</file>