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https://www.velvetjobs.com/job-descriptions/associate-product-development</w:t>
        </w:r>
      </w:hyperlink>
    </w:p>
    <w:p>
      <w:pPr>
        <w:pStyle w:val="Heading1"/>
      </w:pPr>
      <w:bookmarkStart w:id="21" w:name="example-of-associate-product-development-job-description"/>
      <w:r>
        <w:t xml:space="preserve">Example of Associate Product Development Job Description</w:t>
      </w:r>
      <w:bookmarkEnd w:id="21"/>
    </w:p>
    <w:p>
      <w:pPr>
        <w:pStyle w:val="Compact"/>
      </w:pPr>
      <w:r>
        <w:t xml:space="preserve">Our innovative and growing company is looking to fill the role of associate product development. To join our growing team, please review the list of responsibilities and qualifications.</w:t>
      </w:r>
    </w:p>
    <w:p>
      <w:pPr>
        <w:pStyle w:val="Heading2"/>
      </w:pPr>
      <w:bookmarkStart w:id="22" w:name="responsibilities-for-associate-product-development"/>
      <w:r>
        <w:t xml:space="preserve">Responsibilities for associate product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 reports and systems accurately</w:t>
      </w:r>
    </w:p>
    <w:p>
      <w:pPr>
        <w:pStyle w:val="Compact"/>
        <w:numPr>
          <w:numId w:val="1001"/>
          <w:ilvl w:val="0"/>
        </w:numPr>
      </w:pPr>
      <w:r>
        <w:t xml:space="preserve">Train new Associate Product Developers as needed</w:t>
      </w:r>
    </w:p>
    <w:p>
      <w:pPr>
        <w:pStyle w:val="Compact"/>
        <w:numPr>
          <w:numId w:val="1001"/>
          <w:ilvl w:val="0"/>
        </w:numPr>
      </w:pPr>
      <w:r>
        <w:t xml:space="preserve">Identify continuous learning opportunities for own development (ie</w:t>
      </w:r>
    </w:p>
    <w:p>
      <w:pPr>
        <w:pStyle w:val="Compact"/>
        <w:numPr>
          <w:numId w:val="1001"/>
          <w:ilvl w:val="0"/>
        </w:numPr>
      </w:pPr>
      <w:r>
        <w:t xml:space="preserve">Track and check in all rigging samples for seasonal showrooms</w:t>
      </w:r>
    </w:p>
    <w:p>
      <w:pPr>
        <w:pStyle w:val="Compact"/>
        <w:numPr>
          <w:numId w:val="1001"/>
          <w:ilvl w:val="0"/>
        </w:numPr>
      </w:pPr>
      <w:r>
        <w:t xml:space="preserve">Communicating with factories regarding the status of samples</w:t>
      </w:r>
    </w:p>
    <w:p>
      <w:pPr>
        <w:pStyle w:val="Compact"/>
        <w:numPr>
          <w:numId w:val="1001"/>
          <w:ilvl w:val="0"/>
        </w:numPr>
      </w:pPr>
      <w:r>
        <w:t xml:space="preserve">Handing off testing reports to production</w:t>
      </w:r>
    </w:p>
    <w:p>
      <w:pPr>
        <w:pStyle w:val="Compact"/>
        <w:numPr>
          <w:numId w:val="1001"/>
          <w:ilvl w:val="0"/>
        </w:numPr>
      </w:pPr>
      <w:r>
        <w:t xml:space="preserve">Interviewing and hiring new interns each semester</w:t>
      </w:r>
    </w:p>
    <w:p>
      <w:pPr>
        <w:pStyle w:val="Compact"/>
        <w:numPr>
          <w:numId w:val="1001"/>
          <w:ilvl w:val="0"/>
        </w:numPr>
      </w:pPr>
      <w:r>
        <w:t xml:space="preserve">Shipping FedEx packages</w:t>
      </w:r>
    </w:p>
    <w:p>
      <w:pPr>
        <w:pStyle w:val="Compact"/>
        <w:numPr>
          <w:numId w:val="1001"/>
          <w:ilvl w:val="0"/>
        </w:numPr>
      </w:pPr>
      <w:r>
        <w:t xml:space="preserve">Understands the technical function behind performance wear to communicate with suppliers on design aesthetic work through costing alternatives</w:t>
      </w:r>
    </w:p>
    <w:p>
      <w:pPr>
        <w:pStyle w:val="Compact"/>
        <w:numPr>
          <w:numId w:val="1001"/>
          <w:ilvl w:val="0"/>
        </w:numPr>
      </w:pPr>
      <w:r>
        <w:t xml:space="preserve">Track all prototypes, knit downs, lab dips from factories and mills to ensure development proceeds according to calendar</w:t>
      </w:r>
    </w:p>
    <w:p>
      <w:pPr>
        <w:pStyle w:val="Heading2"/>
      </w:pPr>
      <w:bookmarkStart w:id="23" w:name="qualifications-for-associate-product-development"/>
      <w:r>
        <w:t xml:space="preserve">Qualifications for associate product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Works well in a deadline-oriented environment</w:t>
      </w:r>
    </w:p>
    <w:p>
      <w:pPr>
        <w:pStyle w:val="Compact"/>
        <w:numPr>
          <w:numId w:val="1002"/>
          <w:ilvl w:val="0"/>
        </w:numPr>
      </w:pPr>
      <w:r>
        <w:t xml:space="preserve">Ability to multi-task and is passionate and responsible for his/her work</w:t>
      </w:r>
    </w:p>
    <w:p>
      <w:pPr>
        <w:pStyle w:val="Compact"/>
        <w:numPr>
          <w:numId w:val="1002"/>
          <w:ilvl w:val="0"/>
        </w:numPr>
      </w:pPr>
      <w:r>
        <w:t xml:space="preserve">Excellent Microsoft Excel skills, and Bloomberg familiarity preferred</w:t>
      </w:r>
    </w:p>
    <w:p>
      <w:pPr>
        <w:pStyle w:val="Compact"/>
        <w:numPr>
          <w:numId w:val="1002"/>
          <w:ilvl w:val="0"/>
        </w:numPr>
      </w:pPr>
      <w:r>
        <w:t xml:space="preserve">PLM knowledge preferred</w:t>
      </w:r>
    </w:p>
    <w:p>
      <w:pPr>
        <w:pStyle w:val="Compact"/>
        <w:numPr>
          <w:numId w:val="1002"/>
          <w:ilvl w:val="0"/>
        </w:numPr>
      </w:pPr>
      <w:r>
        <w:t xml:space="preserve">Professional, adaptable, and organized</w:t>
      </w:r>
    </w:p>
    <w:p>
      <w:pPr>
        <w:pStyle w:val="Compact"/>
        <w:numPr>
          <w:numId w:val="1002"/>
          <w:ilvl w:val="0"/>
        </w:numPr>
      </w:pPr>
      <w:r>
        <w:t xml:space="preserve">Knowledge of investment and/or distribution of a broad range of investment strategies and products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produc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produc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2021-10-28T18:38:07Z</dcterms:created>
  <dcterms:modified xsi:type="dcterms:W3CDTF">2021-10-28T18:38:07Z</dcterms:modified>
</cp:coreProperties>
</file>