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https://www.velvetjobs.com/job-descriptions/associate-operator</w:t>
        </w:r>
      </w:hyperlink>
    </w:p>
    <w:p>
      <w:pPr>
        <w:pStyle w:val="Heading1"/>
      </w:pPr>
      <w:bookmarkStart w:id="21" w:name="example-of-associate-operator-job-description"/>
      <w:r>
        <w:t xml:space="preserve">Example of Associate Operator Job Description</w:t>
      </w:r>
      <w:bookmarkEnd w:id="21"/>
    </w:p>
    <w:p>
      <w:pPr>
        <w:pStyle w:val="Compact"/>
      </w:pPr>
      <w:r>
        <w:t xml:space="preserve">Our growing company is looking for an associate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operator"/>
      <w:r>
        <w:t xml:space="preserve">Responsibilities for associate operator</w:t>
      </w:r>
      <w:bookmarkEnd w:id="22"/>
    </w:p>
    <w:p>
      <w:pPr>
        <w:pStyle w:val="Compact"/>
        <w:numPr>
          <w:numId w:val="1001"/>
          <w:ilvl w:val="0"/>
        </w:numPr>
      </w:pPr>
      <w:r>
        <w:t xml:space="preserve">Inspects/cleans equipment to ensure safe operation conditions for self and others around</w:t>
      </w:r>
    </w:p>
    <w:p>
      <w:pPr>
        <w:pStyle w:val="Compact"/>
        <w:numPr>
          <w:numId w:val="1001"/>
          <w:ilvl w:val="0"/>
        </w:numPr>
      </w:pPr>
      <w:r>
        <w:t xml:space="preserve">Maintain operations by monitoring error and stoppage messages</w:t>
      </w:r>
    </w:p>
    <w:p>
      <w:pPr>
        <w:pStyle w:val="Compact"/>
        <w:numPr>
          <w:numId w:val="1001"/>
          <w:ilvl w:val="0"/>
        </w:numPr>
      </w:pPr>
      <w:r>
        <w:t xml:space="preserve">May train and answer questions for other computer operators</w:t>
      </w:r>
    </w:p>
    <w:p>
      <w:pPr>
        <w:pStyle w:val="Compact"/>
        <w:numPr>
          <w:numId w:val="1001"/>
          <w:ilvl w:val="0"/>
        </w:numPr>
      </w:pPr>
      <w:r>
        <w:t xml:space="preserve">Prepare machines/press/furnace for production and assisting in repairs if necessary</w:t>
      </w:r>
    </w:p>
    <w:p>
      <w:pPr>
        <w:pStyle w:val="Compact"/>
        <w:numPr>
          <w:numId w:val="1001"/>
          <w:ilvl w:val="0"/>
        </w:numPr>
      </w:pPr>
      <w:r>
        <w:t xml:space="preserve">Meet production deadlines by following manufacturing schedule and procedures and resolving production problems when they arise</w:t>
      </w:r>
    </w:p>
    <w:p>
      <w:pPr>
        <w:pStyle w:val="Compact"/>
        <w:numPr>
          <w:numId w:val="1001"/>
          <w:ilvl w:val="0"/>
        </w:numPr>
      </w:pPr>
      <w:r>
        <w:t xml:space="preserve">Maintain a safe working environment by utilizing safety applications and keeping all work areas clean</w:t>
      </w:r>
    </w:p>
    <w:p>
      <w:pPr>
        <w:pStyle w:val="Compact"/>
        <w:numPr>
          <w:numId w:val="1001"/>
          <w:ilvl w:val="0"/>
        </w:numPr>
      </w:pPr>
      <w:r>
        <w:t xml:space="preserve">Completing necessary paperwork &amp; data entry relating to manufacturing of parts, timcard entry,etc</w:t>
      </w:r>
    </w:p>
    <w:p>
      <w:pPr>
        <w:pStyle w:val="Compact"/>
        <w:numPr>
          <w:numId w:val="1001"/>
          <w:ilvl w:val="0"/>
        </w:numPr>
      </w:pPr>
      <w:r>
        <w:t xml:space="preserve">Will operate the waste treatment system under the direct supervision of a Waste Treatment Operator, Sr</w:t>
      </w:r>
    </w:p>
    <w:p>
      <w:pPr>
        <w:pStyle w:val="Compact"/>
        <w:numPr>
          <w:numId w:val="1001"/>
          <w:ilvl w:val="0"/>
        </w:numPr>
      </w:pPr>
      <w:r>
        <w:t xml:space="preserve">May be asked by other department foreman to transfer waste from the department to the waste treatment area</w:t>
      </w:r>
    </w:p>
    <w:p>
      <w:pPr>
        <w:pStyle w:val="Compact"/>
        <w:numPr>
          <w:numId w:val="1001"/>
          <w:ilvl w:val="0"/>
        </w:numPr>
      </w:pPr>
      <w:r>
        <w:t xml:space="preserve">Will perform other duties as assigned by foreman</w:t>
      </w:r>
    </w:p>
    <w:p>
      <w:pPr>
        <w:pStyle w:val="Heading2"/>
      </w:pPr>
      <w:bookmarkStart w:id="23" w:name="qualifications-for-associate-operator"/>
      <w:r>
        <w:t xml:space="preserve">Qualifications for associate operator</w:t>
      </w:r>
      <w:bookmarkEnd w:id="23"/>
    </w:p>
    <w:p>
      <w:pPr>
        <w:pStyle w:val="Compact"/>
        <w:numPr>
          <w:numId w:val="1002"/>
          <w:ilvl w:val="0"/>
        </w:numPr>
      </w:pPr>
      <w:r>
        <w:t xml:space="preserve">Able to pass pre-employment screenings</w:t>
      </w:r>
    </w:p>
    <w:p>
      <w:pPr>
        <w:pStyle w:val="Compact"/>
        <w:numPr>
          <w:numId w:val="1002"/>
          <w:ilvl w:val="0"/>
        </w:numPr>
      </w:pPr>
      <w:r>
        <w:t xml:space="preserve">Reliable/dependable work ethic</w:t>
      </w:r>
    </w:p>
    <w:p>
      <w:pPr>
        <w:pStyle w:val="Compact"/>
        <w:numPr>
          <w:numId w:val="1002"/>
          <w:ilvl w:val="0"/>
        </w:numPr>
      </w:pPr>
      <w:r>
        <w:t xml:space="preserve">Years prior warehouse experience with a solid safety record, ideally in a fast paced environment</w:t>
      </w:r>
    </w:p>
    <w:p>
      <w:pPr>
        <w:pStyle w:val="Compact"/>
        <w:numPr>
          <w:numId w:val="1002"/>
          <w:ilvl w:val="0"/>
        </w:numPr>
      </w:pPr>
      <w:r>
        <w:t xml:space="preserve">Knowledge of operation and maintenance of a storage facility</w:t>
      </w:r>
    </w:p>
    <w:p>
      <w:pPr>
        <w:pStyle w:val="Compact"/>
        <w:numPr>
          <w:numId w:val="1002"/>
          <w:ilvl w:val="0"/>
        </w:numPr>
      </w:pPr>
      <w:r>
        <w:t xml:space="preserve">Knowledge in use, function, and maintenance of tools applicable to position</w:t>
      </w:r>
    </w:p>
    <w:p>
      <w:pPr>
        <w:pStyle w:val="Compact"/>
        <w:numPr>
          <w:numId w:val="1002"/>
          <w:ilvl w:val="0"/>
        </w:numPr>
      </w:pPr>
      <w:r>
        <w:t xml:space="preserve">Proven technical/scheduling knowledge of CA7, ZEKE or Control-M (Mainframe)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