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https://www.velvetjobs.com/job-descriptions/associate-health</w:t>
        </w:r>
      </w:hyperlink>
    </w:p>
    <w:p>
      <w:pPr>
        <w:pStyle w:val="Heading1"/>
      </w:pPr>
      <w:bookmarkStart w:id="21" w:name="example-of-associate-health-job-description"/>
      <w:r>
        <w:t xml:space="preserve">Example of Associate, Health Job Description</w:t>
      </w:r>
      <w:bookmarkEnd w:id="21"/>
    </w:p>
    <w:p>
      <w:pPr>
        <w:pStyle w:val="Compact"/>
      </w:pPr>
      <w:r>
        <w:t xml:space="preserve">Our growing company is hiring for an associate, health.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health"/>
      <w:r>
        <w:t xml:space="preserve">Responsibilities for associate, health</w:t>
      </w:r>
      <w:bookmarkEnd w:id="22"/>
    </w:p>
    <w:p>
      <w:pPr>
        <w:pStyle w:val="Compact"/>
        <w:numPr>
          <w:numId w:val="1001"/>
          <w:ilvl w:val="0"/>
        </w:numPr>
      </w:pPr>
      <w:r>
        <w:t xml:space="preserve">Answer questions regarding services or billing</w:t>
      </w:r>
    </w:p>
    <w:p>
      <w:pPr>
        <w:pStyle w:val="Compact"/>
        <w:numPr>
          <w:numId w:val="1001"/>
          <w:ilvl w:val="0"/>
        </w:numPr>
      </w:pPr>
      <w:r>
        <w:t xml:space="preserve">Writing, testing and executing programs in SQL and/or SAS to merge data from different sources, conduct analysis, and develop reports supporting epidemiological studies</w:t>
      </w:r>
    </w:p>
    <w:p>
      <w:pPr>
        <w:pStyle w:val="Compact"/>
        <w:numPr>
          <w:numId w:val="1001"/>
          <w:ilvl w:val="0"/>
        </w:numPr>
      </w:pPr>
      <w:r>
        <w:t xml:space="preserve">Contribute to a project team conducting ongoing evaluation, data analysis, and descriptive products characterizing the relationships between exposures and healthcare outcomes of unique subpopulations (e.g., veterans, military service members)</w:t>
      </w:r>
    </w:p>
    <w:p>
      <w:pPr>
        <w:pStyle w:val="Compact"/>
        <w:numPr>
          <w:numId w:val="1001"/>
          <w:ilvl w:val="0"/>
        </w:numPr>
      </w:pPr>
      <w:r>
        <w:t xml:space="preserve">Developing solutions to complex problems requiring a background in health, epidemiology, database management and/or quantitative research</w:t>
      </w:r>
    </w:p>
    <w:p>
      <w:pPr>
        <w:pStyle w:val="Compact"/>
        <w:numPr>
          <w:numId w:val="1001"/>
          <w:ilvl w:val="0"/>
        </w:numPr>
      </w:pPr>
      <w:r>
        <w:t xml:space="preserve">Direct the activities of other team members as necessary</w:t>
      </w:r>
    </w:p>
    <w:p>
      <w:pPr>
        <w:pStyle w:val="Compact"/>
        <w:numPr>
          <w:numId w:val="1001"/>
          <w:ilvl w:val="0"/>
        </w:numPr>
      </w:pPr>
      <w:r>
        <w:t xml:space="preserve">Support requests for technical assistance related to TBI in the areas of information and referral services, professional training, screening and resource facilitation</w:t>
      </w:r>
    </w:p>
    <w:p>
      <w:pPr>
        <w:pStyle w:val="Compact"/>
        <w:numPr>
          <w:numId w:val="1001"/>
          <w:ilvl w:val="0"/>
        </w:numPr>
      </w:pPr>
      <w:r>
        <w:t xml:space="preserve">Take a lead role in research design and proposal development, including gathering costs from operations and developing project budgets</w:t>
      </w:r>
    </w:p>
    <w:p>
      <w:pPr>
        <w:pStyle w:val="Compact"/>
        <w:numPr>
          <w:numId w:val="1001"/>
          <w:ilvl w:val="0"/>
        </w:numPr>
      </w:pPr>
      <w:r>
        <w:t xml:space="preserve">Delivering research projects from commissioning to the delivery of insight</w:t>
      </w:r>
    </w:p>
    <w:p>
      <w:pPr>
        <w:pStyle w:val="Compact"/>
        <w:numPr>
          <w:numId w:val="1001"/>
          <w:ilvl w:val="0"/>
        </w:numPr>
      </w:pPr>
      <w:r>
        <w:t xml:space="preserve">Lead role in questionnaire (and discussion guide) design and development</w:t>
      </w:r>
    </w:p>
    <w:p>
      <w:pPr>
        <w:pStyle w:val="Compact"/>
        <w:numPr>
          <w:numId w:val="1001"/>
          <w:ilvl w:val="0"/>
        </w:numPr>
      </w:pPr>
      <w:r>
        <w:t xml:space="preserve">Project management for complex projects, including handling day-to-day issues, monitoring the budget, collaboration/coordination with internal groups, leading client contact</w:t>
      </w:r>
    </w:p>
    <w:p>
      <w:pPr>
        <w:pStyle w:val="Heading2"/>
      </w:pPr>
      <w:bookmarkStart w:id="23" w:name="qualifications-for-associate-health"/>
      <w:r>
        <w:t xml:space="preserve">Qualifications for associate, health</w:t>
      </w:r>
      <w:bookmarkEnd w:id="23"/>
    </w:p>
    <w:p>
      <w:pPr>
        <w:pStyle w:val="Compact"/>
        <w:numPr>
          <w:numId w:val="1002"/>
          <w:ilvl w:val="0"/>
        </w:numPr>
      </w:pPr>
      <w:r>
        <w:t xml:space="preserve">Must be able to demonstrate a working knowledge of Microsoft Excel spreadsheets</w:t>
      </w:r>
    </w:p>
    <w:p>
      <w:pPr>
        <w:pStyle w:val="Compact"/>
        <w:numPr>
          <w:numId w:val="1002"/>
          <w:ilvl w:val="0"/>
        </w:numPr>
      </w:pPr>
      <w:r>
        <w:t xml:space="preserve">Strong background working with cross functional teams, designers, and programmers to identify requirements, provide cost analysis, assist with creating user interfaces, and develop implementation timelines</w:t>
      </w:r>
    </w:p>
    <w:p>
      <w:pPr>
        <w:pStyle w:val="Compact"/>
        <w:numPr>
          <w:numId w:val="1002"/>
          <w:ilvl w:val="0"/>
        </w:numPr>
      </w:pPr>
      <w:r>
        <w:t xml:space="preserve">Experience in gathering requirements, In-depth understanding of project life-cycle, including all phases of system and software development</w:t>
      </w:r>
    </w:p>
    <w:p>
      <w:pPr>
        <w:pStyle w:val="Compact"/>
        <w:numPr>
          <w:numId w:val="1002"/>
          <w:ilvl w:val="0"/>
        </w:numPr>
      </w:pPr>
      <w:r>
        <w:t xml:space="preserve">Proven track record in testing, quality assurance, and networking superior communication, presentation, and interpersonal skills and cool stuffs</w:t>
      </w:r>
    </w:p>
    <w:p>
      <w:pPr>
        <w:pStyle w:val="Compact"/>
        <w:numPr>
          <w:numId w:val="1002"/>
          <w:ilvl w:val="0"/>
        </w:numPr>
      </w:pPr>
      <w:r>
        <w:t xml:space="preserve">Strong educational background and a BA/BS in Business, Public Administration/Policy, Government, Political Science, Operations Research, Computer Science, Economics or other relevant discipline</w:t>
      </w:r>
    </w:p>
    <w:p>
      <w:pPr>
        <w:pStyle w:val="Compact"/>
        <w:numPr>
          <w:numId w:val="1002"/>
          <w:ilvl w:val="0"/>
        </w:numPr>
      </w:pPr>
      <w:r>
        <w:t xml:space="preserve">1-3 years experience related to information security and privacy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2021-10-28T13:31:59Z</dcterms:created>
  <dcterms:modified xsi:type="dcterms:W3CDTF">2021-10-28T13:31:59Z</dcterms:modified>
</cp:coreProperties>
</file>