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https://www.velvetjobs.com/job-descriptions/associate-developer-java</w:t>
        </w:r>
      </w:hyperlink>
    </w:p>
    <w:p>
      <w:pPr>
        <w:pStyle w:val="Heading1"/>
      </w:pPr>
      <w:bookmarkStart w:id="21" w:name="example-of-associate-developer-java-job-description"/>
      <w:r>
        <w:t xml:space="preserve">Example of Associate Developer Java Job Description</w:t>
      </w:r>
      <w:bookmarkEnd w:id="21"/>
    </w:p>
    <w:p>
      <w:pPr>
        <w:pStyle w:val="Compact"/>
      </w:pPr>
      <w:r>
        <w:t xml:space="preserve">Our growing company is searching for experienced candidates for the position of associate developer java.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developer-java"/>
      <w:r>
        <w:t xml:space="preserve">Responsibilities for associate developer java</w:t>
      </w:r>
      <w:bookmarkEnd w:id="22"/>
    </w:p>
    <w:p>
      <w:pPr>
        <w:pStyle w:val="Compact"/>
        <w:numPr>
          <w:numId w:val="1001"/>
          <w:ilvl w:val="0"/>
        </w:numPr>
      </w:pPr>
      <w:r>
        <w:t xml:space="preserve">Maintains documentation of case status and resolution in case management system</w:t>
      </w:r>
    </w:p>
    <w:p>
      <w:pPr>
        <w:pStyle w:val="Compact"/>
        <w:numPr>
          <w:numId w:val="1001"/>
          <w:ilvl w:val="0"/>
        </w:numPr>
      </w:pPr>
      <w:r>
        <w:t xml:space="preserve">Refactoring, clean code, code reviews and mentoring</w:t>
      </w:r>
    </w:p>
    <w:p>
      <w:pPr>
        <w:pStyle w:val="Compact"/>
        <w:numPr>
          <w:numId w:val="1001"/>
          <w:ilvl w:val="0"/>
        </w:numPr>
      </w:pPr>
      <w:r>
        <w:t xml:space="preserve">Understand Design specification, LLD/HLD, program specification to design and develop application</w:t>
      </w:r>
    </w:p>
    <w:p>
      <w:pPr>
        <w:pStyle w:val="Compact"/>
        <w:numPr>
          <w:numId w:val="1001"/>
          <w:ilvl w:val="0"/>
        </w:numPr>
      </w:pPr>
      <w:r>
        <w:t xml:space="preserve">Responsible for ensuring scalability of the application and highest standard of coding practices</w:t>
      </w:r>
    </w:p>
    <w:p>
      <w:pPr>
        <w:pStyle w:val="Compact"/>
        <w:numPr>
          <w:numId w:val="1001"/>
          <w:ilvl w:val="0"/>
        </w:numPr>
      </w:pPr>
      <w:r>
        <w:t xml:space="preserve">Coordinates project work with GSO partners</w:t>
      </w:r>
    </w:p>
    <w:p>
      <w:pPr>
        <w:pStyle w:val="Compact"/>
        <w:numPr>
          <w:numId w:val="1001"/>
          <w:ilvl w:val="0"/>
        </w:numPr>
      </w:pPr>
      <w:r>
        <w:t xml:space="preserve">Provides technical guidance and mentorship to less experienced employees</w:t>
      </w:r>
    </w:p>
    <w:p>
      <w:pPr>
        <w:pStyle w:val="Compact"/>
        <w:numPr>
          <w:numId w:val="1001"/>
          <w:ilvl w:val="0"/>
        </w:numPr>
      </w:pPr>
      <w:r>
        <w:t xml:space="preserve">Software development on the Pricing module, which would include building interfaces between in-house and external vendor platforms, reporting interfaces, client bespoke development and adding new functionalities to existing processes</w:t>
      </w:r>
    </w:p>
    <w:p>
      <w:pPr>
        <w:pStyle w:val="Compact"/>
        <w:numPr>
          <w:numId w:val="1001"/>
          <w:ilvl w:val="0"/>
        </w:numPr>
      </w:pPr>
      <w:r>
        <w:t xml:space="preserve">Development includes both web based, , stand-alone processes</w:t>
      </w:r>
    </w:p>
    <w:p>
      <w:pPr>
        <w:pStyle w:val="Compact"/>
        <w:numPr>
          <w:numId w:val="1001"/>
          <w:ilvl w:val="0"/>
        </w:numPr>
      </w:pPr>
      <w:r>
        <w:t xml:space="preserve">Maintenance of existing software</w:t>
      </w:r>
    </w:p>
    <w:p>
      <w:pPr>
        <w:pStyle w:val="Compact"/>
        <w:numPr>
          <w:numId w:val="1001"/>
          <w:ilvl w:val="0"/>
        </w:numPr>
      </w:pPr>
      <w:r>
        <w:t xml:space="preserve">Address software design needs primarily related to software enhancements or bugs, including review and analysis of client or technical requirements</w:t>
      </w:r>
    </w:p>
    <w:p>
      <w:pPr>
        <w:pStyle w:val="Heading2"/>
      </w:pPr>
      <w:bookmarkStart w:id="23" w:name="qualifications-for-associate-developer-java"/>
      <w:r>
        <w:t xml:space="preserve">Qualifications for associate developer java</w:t>
      </w:r>
      <w:bookmarkEnd w:id="23"/>
    </w:p>
    <w:p>
      <w:pPr>
        <w:pStyle w:val="Compact"/>
        <w:numPr>
          <w:numId w:val="1002"/>
          <w:ilvl w:val="0"/>
        </w:numPr>
      </w:pPr>
      <w:r>
        <w:t xml:space="preserve">Working knowledge of IVR’s (Convergys/Intervoice Preferred)</w:t>
      </w:r>
    </w:p>
    <w:p>
      <w:pPr>
        <w:pStyle w:val="Compact"/>
        <w:numPr>
          <w:numId w:val="1002"/>
          <w:ilvl w:val="0"/>
        </w:numPr>
      </w:pPr>
      <w:r>
        <w:t xml:space="preserve">Willingness to Learning new OLAP technologies like TM1, Big data, etc …</w:t>
      </w:r>
    </w:p>
    <w:p>
      <w:pPr>
        <w:pStyle w:val="Compact"/>
        <w:numPr>
          <w:numId w:val="1002"/>
          <w:ilvl w:val="0"/>
        </w:numPr>
      </w:pPr>
      <w:r>
        <w:t xml:space="preserve">Minimum 2+ years’ experience using Core java &amp; J2EE to develop dynamic web applications</w:t>
      </w:r>
    </w:p>
    <w:p>
      <w:pPr>
        <w:pStyle w:val="Compact"/>
        <w:numPr>
          <w:numId w:val="1002"/>
          <w:ilvl w:val="0"/>
        </w:numPr>
      </w:pPr>
      <w:r>
        <w:t xml:space="preserve">Minimum 2+ years experience SQL</w:t>
      </w:r>
    </w:p>
    <w:p>
      <w:pPr>
        <w:pStyle w:val="Compact"/>
        <w:numPr>
          <w:numId w:val="1002"/>
          <w:ilvl w:val="0"/>
        </w:numPr>
      </w:pPr>
      <w:r>
        <w:t xml:space="preserve">Familiarity with Subversion , Jira , Maven and Jenkins</w:t>
      </w:r>
    </w:p>
    <w:p>
      <w:pPr>
        <w:pStyle w:val="Compact"/>
        <w:numPr>
          <w:numId w:val="1002"/>
          <w:ilvl w:val="0"/>
        </w:numPr>
      </w:pPr>
      <w:r>
        <w:t xml:space="preserve">Minimum 5+ years experience in Oracle, SybaseIQ or MySQL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developer-jav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developer-jav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2021-10-28T13:36:07Z</dcterms:created>
  <dcterms:modified xsi:type="dcterms:W3CDTF">2021-10-28T13:36:07Z</dcterms:modified>
</cp:coreProperties>
</file>