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https://www.velvetjobs.com/job-descriptions/associate-customer-service</w:t>
        </w:r>
      </w:hyperlink>
    </w:p>
    <w:p>
      <w:pPr>
        <w:pStyle w:val="Heading1"/>
      </w:pPr>
      <w:bookmarkStart w:id="21" w:name="example-of-associate-customer-service-job-description"/>
      <w:r>
        <w:t xml:space="preserve">Example of Associate, Customer Service Job Description</w:t>
      </w:r>
      <w:bookmarkEnd w:id="21"/>
    </w:p>
    <w:p>
      <w:pPr>
        <w:pStyle w:val="Compact"/>
      </w:pPr>
      <w:r>
        <w:t xml:space="preserve">Our company is looking for an associate, customer service.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customer-service"/>
      <w:r>
        <w:t xml:space="preserve">Responsibilities for associate, customer service</w:t>
      </w:r>
      <w:bookmarkEnd w:id="22"/>
    </w:p>
    <w:p>
      <w:pPr>
        <w:pStyle w:val="Compact"/>
        <w:numPr>
          <w:numId w:val="1001"/>
          <w:ilvl w:val="0"/>
        </w:numPr>
      </w:pPr>
      <w:r>
        <w:t xml:space="preserve">Communicate pricing while determining customers discount accordingly</w:t>
      </w:r>
    </w:p>
    <w:p>
      <w:pPr>
        <w:pStyle w:val="Compact"/>
        <w:numPr>
          <w:numId w:val="1001"/>
          <w:ilvl w:val="0"/>
        </w:numPr>
      </w:pPr>
      <w:r>
        <w:t xml:space="preserve">Check on PO’s, credits, RMA’s Repairs and warranty issues</w:t>
      </w:r>
    </w:p>
    <w:p>
      <w:pPr>
        <w:pStyle w:val="Compact"/>
        <w:numPr>
          <w:numId w:val="1001"/>
          <w:ilvl w:val="0"/>
        </w:numPr>
      </w:pPr>
      <w:r>
        <w:t xml:space="preserve">Direct customers to Web Site and walk them thru the site if help is needed</w:t>
      </w:r>
    </w:p>
    <w:p>
      <w:pPr>
        <w:pStyle w:val="Compact"/>
        <w:numPr>
          <w:numId w:val="1001"/>
          <w:ilvl w:val="0"/>
        </w:numPr>
      </w:pPr>
      <w:r>
        <w:t xml:space="preserve">Document and maintain work flow processes and Standard Operating Procedures</w:t>
      </w:r>
    </w:p>
    <w:p>
      <w:pPr>
        <w:pStyle w:val="Compact"/>
        <w:numPr>
          <w:numId w:val="1001"/>
          <w:ilvl w:val="0"/>
        </w:numPr>
      </w:pPr>
      <w:r>
        <w:t xml:space="preserve">Develop training documentation and facilitate training sessions across multiple functional groups and external system users related to RMA applications/tools</w:t>
      </w:r>
    </w:p>
    <w:p>
      <w:pPr>
        <w:pStyle w:val="Compact"/>
        <w:numPr>
          <w:numId w:val="1001"/>
          <w:ilvl w:val="0"/>
        </w:numPr>
      </w:pPr>
      <w:r>
        <w:t xml:space="preserve">Extract data from large data sets, understand issues of data integrity and perform reconciliation activities</w:t>
      </w:r>
    </w:p>
    <w:p>
      <w:pPr>
        <w:pStyle w:val="Compact"/>
        <w:numPr>
          <w:numId w:val="1001"/>
          <w:ilvl w:val="0"/>
        </w:numPr>
      </w:pPr>
      <w:r>
        <w:t xml:space="preserve">Subject matter expert for current and future RMA applications</w:t>
      </w:r>
    </w:p>
    <w:p>
      <w:pPr>
        <w:pStyle w:val="Compact"/>
        <w:numPr>
          <w:numId w:val="1001"/>
          <w:ilvl w:val="0"/>
        </w:numPr>
      </w:pPr>
      <w:r>
        <w:t xml:space="preserve">Assist in development and maintenance of Key Business Indicators and trending analysis</w:t>
      </w:r>
    </w:p>
    <w:p>
      <w:pPr>
        <w:pStyle w:val="Compact"/>
        <w:numPr>
          <w:numId w:val="1001"/>
          <w:ilvl w:val="0"/>
        </w:numPr>
      </w:pPr>
      <w:r>
        <w:t xml:space="preserve">Respond within department service standards to all telephone calls from clients and advisors by providing account information regarding a broad range of subject areas such as product, procedures, tax, transaction and investments</w:t>
      </w:r>
    </w:p>
    <w:p>
      <w:pPr>
        <w:pStyle w:val="Compact"/>
        <w:numPr>
          <w:numId w:val="1001"/>
          <w:ilvl w:val="0"/>
        </w:numPr>
      </w:pPr>
      <w:r>
        <w:t xml:space="preserve">Strive for First Call Resolution</w:t>
      </w:r>
    </w:p>
    <w:p>
      <w:pPr>
        <w:pStyle w:val="Heading2"/>
      </w:pPr>
      <w:bookmarkStart w:id="23" w:name="qualifications-for-associate-customer-service"/>
      <w:r>
        <w:t xml:space="preserve">Qualifications for associate, customer service</w:t>
      </w:r>
      <w:bookmarkEnd w:id="23"/>
    </w:p>
    <w:p>
      <w:pPr>
        <w:pStyle w:val="Compact"/>
        <w:numPr>
          <w:numId w:val="1002"/>
          <w:ilvl w:val="0"/>
        </w:numPr>
      </w:pPr>
      <w:r>
        <w:t xml:space="preserve">High School Diploma required, college level education preferred</w:t>
      </w:r>
    </w:p>
    <w:p>
      <w:pPr>
        <w:pStyle w:val="Compact"/>
        <w:numPr>
          <w:numId w:val="1002"/>
          <w:ilvl w:val="0"/>
        </w:numPr>
      </w:pPr>
      <w:r>
        <w:t xml:space="preserve">Proficient knowledge of Microsoft Office Suites</w:t>
      </w:r>
    </w:p>
    <w:p>
      <w:pPr>
        <w:pStyle w:val="Compact"/>
        <w:numPr>
          <w:numId w:val="1002"/>
          <w:ilvl w:val="0"/>
        </w:numPr>
      </w:pPr>
      <w:r>
        <w:t xml:space="preserve">Minimum 2 year of experience in handling FF customer</w:t>
      </w:r>
    </w:p>
    <w:p>
      <w:pPr>
        <w:pStyle w:val="Compact"/>
        <w:numPr>
          <w:numId w:val="1002"/>
          <w:ilvl w:val="0"/>
        </w:numPr>
      </w:pPr>
      <w:r>
        <w:t xml:space="preserve">Excellent customer service skills – customer obsessed</w:t>
      </w:r>
    </w:p>
    <w:p>
      <w:pPr>
        <w:pStyle w:val="Compact"/>
        <w:numPr>
          <w:numId w:val="1002"/>
          <w:ilvl w:val="0"/>
        </w:numPr>
      </w:pPr>
      <w:r>
        <w:t xml:space="preserve">Takes ownership of problems and dives deep into customer issues to resolve root causes of customer issues</w:t>
      </w:r>
    </w:p>
    <w:p>
      <w:pPr>
        <w:pStyle w:val="Compact"/>
        <w:numPr>
          <w:numId w:val="1002"/>
          <w:ilvl w:val="0"/>
        </w:numPr>
      </w:pPr>
      <w:r>
        <w:t xml:space="preserve">Ability to empathize with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customer-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customer-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2021-10-28T13:08:28Z</dcterms:created>
  <dcterms:modified xsi:type="dcterms:W3CDTF">2021-10-28T13:08:28Z</dcterms:modified>
</cp:coreProperties>
</file>