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https://www.velvetjobs.com/job-descriptions/associate-client-services</w:t>
        </w:r>
      </w:hyperlink>
    </w:p>
    <w:p>
      <w:pPr>
        <w:pStyle w:val="Heading1"/>
      </w:pPr>
      <w:bookmarkStart w:id="21" w:name="example-of-associate-client-services-job-description"/>
      <w:r>
        <w:t xml:space="preserve">Example of Associate, Client Services Job Description</w:t>
      </w:r>
      <w:bookmarkEnd w:id="21"/>
    </w:p>
    <w:p>
      <w:pPr>
        <w:pStyle w:val="Compact"/>
      </w:pPr>
      <w:r>
        <w:t xml:space="preserve">Our company is growing rapidly and is looking to fill the role of associate, client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client-services"/>
      <w:r>
        <w:t xml:space="preserve">Responsibilities for associate, client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responsibility for being familiar with and following all established troubleshooting and operational procedures</w:t>
      </w:r>
    </w:p>
    <w:p>
      <w:pPr>
        <w:pStyle w:val="Compact"/>
        <w:numPr>
          <w:numId w:val="1001"/>
          <w:ilvl w:val="0"/>
        </w:numPr>
      </w:pPr>
      <w:r>
        <w:t xml:space="preserve">Handle and/or coordinate routine account maintenance functions</w:t>
      </w:r>
    </w:p>
    <w:p>
      <w:pPr>
        <w:pStyle w:val="Compact"/>
        <w:numPr>
          <w:numId w:val="1001"/>
          <w:ilvl w:val="0"/>
        </w:numPr>
      </w:pPr>
      <w:r>
        <w:t xml:space="preserve">Retrieve and responding to emails</w:t>
      </w:r>
    </w:p>
    <w:p>
      <w:pPr>
        <w:pStyle w:val="Compact"/>
        <w:numPr>
          <w:numId w:val="1001"/>
          <w:ilvl w:val="0"/>
        </w:numPr>
      </w:pPr>
      <w:r>
        <w:t xml:space="preserve">Handle other projects or tasks as assigned</w:t>
      </w:r>
    </w:p>
    <w:p>
      <w:pPr>
        <w:pStyle w:val="Compact"/>
        <w:numPr>
          <w:numId w:val="1001"/>
          <w:ilvl w:val="0"/>
        </w:numPr>
      </w:pPr>
      <w:r>
        <w:t xml:space="preserve">Interacting in a friendly and professional manner with customers</w:t>
      </w:r>
    </w:p>
    <w:p>
      <w:pPr>
        <w:pStyle w:val="Compact"/>
        <w:numPr>
          <w:numId w:val="1001"/>
          <w:ilvl w:val="0"/>
        </w:numPr>
      </w:pPr>
      <w:r>
        <w:t xml:space="preserve">Excellent command on English language – both verbal and written</w:t>
      </w:r>
    </w:p>
    <w:p>
      <w:pPr>
        <w:pStyle w:val="Compact"/>
        <w:numPr>
          <w:numId w:val="1001"/>
          <w:ilvl w:val="0"/>
        </w:numPr>
      </w:pPr>
      <w:r>
        <w:t xml:space="preserve">Ensure all inputting of information is accurate, good attention to detail</w:t>
      </w:r>
    </w:p>
    <w:p>
      <w:pPr>
        <w:pStyle w:val="Compact"/>
        <w:numPr>
          <w:numId w:val="1001"/>
          <w:ilvl w:val="0"/>
        </w:numPr>
      </w:pPr>
      <w:r>
        <w:t xml:space="preserve">Develop a good understanding of the role and activities conducted within the Service Centre</w:t>
      </w:r>
    </w:p>
    <w:p>
      <w:pPr>
        <w:pStyle w:val="Compact"/>
        <w:numPr>
          <w:numId w:val="1001"/>
          <w:ilvl w:val="0"/>
        </w:numPr>
      </w:pPr>
      <w:r>
        <w:t xml:space="preserve">Develop a complete understanding of all compliance issues associated with dealing and problem resolution</w:t>
      </w:r>
    </w:p>
    <w:p>
      <w:pPr>
        <w:pStyle w:val="Compact"/>
        <w:numPr>
          <w:numId w:val="1001"/>
          <w:ilvl w:val="0"/>
        </w:numPr>
      </w:pPr>
      <w:r>
        <w:t xml:space="preserve">Demonstrate diplomacy and tolerance</w:t>
      </w:r>
    </w:p>
    <w:p>
      <w:pPr>
        <w:pStyle w:val="Heading2"/>
      </w:pPr>
      <w:bookmarkStart w:id="23" w:name="qualifications-for-associate-client-services"/>
      <w:r>
        <w:t xml:space="preserve">Qualifications for associate, client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collaborate with a team able to work independently</w:t>
      </w:r>
    </w:p>
    <w:p>
      <w:pPr>
        <w:pStyle w:val="Compact"/>
        <w:numPr>
          <w:numId w:val="1002"/>
          <w:ilvl w:val="0"/>
        </w:numPr>
      </w:pPr>
      <w:r>
        <w:t xml:space="preserve">Develop working relationship with clients, third party vendors and/or ancillary service provides and other internal parties to ensure seamless delivery on specified tasks, special projects and/or participant issues</w:t>
      </w:r>
    </w:p>
    <w:p>
      <w:pPr>
        <w:pStyle w:val="Compact"/>
        <w:numPr>
          <w:numId w:val="1002"/>
          <w:ilvl w:val="0"/>
        </w:numPr>
      </w:pPr>
      <w:r>
        <w:t xml:space="preserve">Execute and own complex research initiatives and the analysis &amp; resolution of technical issues</w:t>
      </w:r>
    </w:p>
    <w:p>
      <w:pPr>
        <w:pStyle w:val="Compact"/>
        <w:numPr>
          <w:numId w:val="1002"/>
          <w:ilvl w:val="0"/>
        </w:numPr>
      </w:pPr>
      <w:r>
        <w:t xml:space="preserve">Troubleshoot application and/or data issues and direct to the appropriate contacts</w:t>
      </w:r>
    </w:p>
    <w:p>
      <w:pPr>
        <w:pStyle w:val="Compact"/>
        <w:numPr>
          <w:numId w:val="1002"/>
          <w:ilvl w:val="0"/>
        </w:numPr>
      </w:pPr>
      <w:r>
        <w:t xml:space="preserve">Measure performance against process requirements, aligning improvement projects to close performance shortfalls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and a minimum of five (5) or more years securities industry service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lien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lien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2021-10-28T12:57:07Z</dcterms:created>
  <dcterms:modified xsi:type="dcterms:W3CDTF">2021-10-28T12:57:07Z</dcterms:modified>
</cp:coreProperties>
</file>