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https://www.velvetjobs.com/job-descriptions/associate-advisor</w:t>
        </w:r>
      </w:hyperlink>
    </w:p>
    <w:p>
      <w:pPr>
        <w:pStyle w:val="Heading1"/>
      </w:pPr>
      <w:bookmarkStart w:id="21" w:name="example-of-associate-advisor-job-description"/>
      <w:r>
        <w:t xml:space="preserve">Example of Associate Advisor Job Description</w:t>
      </w:r>
      <w:bookmarkEnd w:id="21"/>
    </w:p>
    <w:p>
      <w:pPr>
        <w:pStyle w:val="Compact"/>
      </w:pPr>
      <w:r>
        <w:t xml:space="preserve">Our company is growing rapidly and is hiring for an associate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advisor"/>
      <w:r>
        <w:t xml:space="preserve">Responsibilities for associate advisor</w:t>
      </w:r>
      <w:bookmarkEnd w:id="22"/>
    </w:p>
    <w:p>
      <w:pPr>
        <w:pStyle w:val="Compact"/>
        <w:numPr>
          <w:numId w:val="1001"/>
          <w:ilvl w:val="0"/>
        </w:numPr>
      </w:pPr>
      <w:r>
        <w:t xml:space="preserve">Cooperate and collaborate with colleagues to achieve shared team goals</w:t>
      </w:r>
    </w:p>
    <w:p>
      <w:pPr>
        <w:pStyle w:val="Compact"/>
        <w:numPr>
          <w:numId w:val="1001"/>
          <w:ilvl w:val="0"/>
        </w:numPr>
      </w:pPr>
      <w:r>
        <w:t xml:space="preserve">Complete initial and ongoing firm and industry training requirements</w:t>
      </w:r>
    </w:p>
    <w:p>
      <w:pPr>
        <w:pStyle w:val="Compact"/>
        <w:numPr>
          <w:numId w:val="1001"/>
          <w:ilvl w:val="0"/>
        </w:numPr>
      </w:pPr>
      <w:r>
        <w:t xml:space="preserve">Stay current with industry rules and regulations firm policies and procedures</w:t>
      </w:r>
    </w:p>
    <w:p>
      <w:pPr>
        <w:pStyle w:val="Compact"/>
        <w:numPr>
          <w:numId w:val="1001"/>
          <w:ilvl w:val="0"/>
        </w:numPr>
      </w:pPr>
      <w:r>
        <w:t xml:space="preserve">Identify situations that need to be brought to the attention of the Financial Advisor or escalated to the Branch Manager, including suspicious client and/or employee activity</w:t>
      </w:r>
    </w:p>
    <w:p>
      <w:pPr>
        <w:pStyle w:val="Compact"/>
        <w:numPr>
          <w:numId w:val="1001"/>
          <w:ilvl w:val="0"/>
        </w:numPr>
      </w:pPr>
      <w:r>
        <w:t xml:space="preserve">Other duties as assigned by the Senior Vice President/Investment</w:t>
      </w:r>
    </w:p>
    <w:p>
      <w:pPr>
        <w:pStyle w:val="Compact"/>
        <w:numPr>
          <w:numId w:val="1001"/>
          <w:ilvl w:val="0"/>
        </w:numPr>
      </w:pPr>
      <w:r>
        <w:t xml:space="preserve">Serve as an expert in learning analytics and the Metrics that Matter software</w:t>
      </w:r>
    </w:p>
    <w:p>
      <w:pPr>
        <w:pStyle w:val="Compact"/>
        <w:numPr>
          <w:numId w:val="1001"/>
          <w:ilvl w:val="0"/>
        </w:numPr>
      </w:pPr>
      <w:r>
        <w:t xml:space="preserve">Collects, validates, and analyzes financial data in support of developing comprehensive personal financial plans for high net worth clients</w:t>
      </w:r>
    </w:p>
    <w:p>
      <w:pPr>
        <w:pStyle w:val="Compact"/>
        <w:numPr>
          <w:numId w:val="1001"/>
          <w:ilvl w:val="0"/>
        </w:numPr>
      </w:pPr>
      <w:r>
        <w:t xml:space="preserve">Inputs data into financial planning software and the development of initial planning recommendations</w:t>
      </w:r>
    </w:p>
    <w:p>
      <w:pPr>
        <w:pStyle w:val="Compact"/>
        <w:numPr>
          <w:numId w:val="1001"/>
          <w:ilvl w:val="0"/>
        </w:numPr>
      </w:pPr>
      <w:r>
        <w:t xml:space="preserve">Review and process commission revenue from multiple business partners and ensure accuracy and completeness according to the agreement and dealer commission schedules</w:t>
      </w:r>
    </w:p>
    <w:p>
      <w:pPr>
        <w:pStyle w:val="Compact"/>
        <w:numPr>
          <w:numId w:val="1001"/>
          <w:ilvl w:val="0"/>
        </w:numPr>
      </w:pPr>
      <w:r>
        <w:t xml:space="preserve">Research and resolve discrepancies between actual and expected cash receipts and revenue data from the assigned companies</w:t>
      </w:r>
    </w:p>
    <w:p>
      <w:pPr>
        <w:pStyle w:val="Heading2"/>
      </w:pPr>
      <w:bookmarkStart w:id="23" w:name="qualifications-for-associate-advisor"/>
      <w:r>
        <w:t xml:space="preserve">Qualifications for associate advisor</w:t>
      </w:r>
      <w:bookmarkEnd w:id="23"/>
    </w:p>
    <w:p>
      <w:pPr>
        <w:pStyle w:val="Compact"/>
        <w:numPr>
          <w:numId w:val="1002"/>
          <w:ilvl w:val="0"/>
        </w:numPr>
      </w:pPr>
      <w:r>
        <w:t xml:space="preserve">This position does not offer relocation (Local candidates only)</w:t>
      </w:r>
    </w:p>
    <w:p>
      <w:pPr>
        <w:pStyle w:val="Compact"/>
        <w:numPr>
          <w:numId w:val="1002"/>
          <w:ilvl w:val="0"/>
        </w:numPr>
      </w:pPr>
      <w:r>
        <w:t xml:space="preserve">The right individual will have strong leadership skills, be competitive, coachable, self-disciplined, assertive, take appropriate initiative in order to succeed and have experience in a fast paced work environment</w:t>
      </w:r>
    </w:p>
    <w:p>
      <w:pPr>
        <w:pStyle w:val="Compact"/>
        <w:numPr>
          <w:numId w:val="1002"/>
          <w:ilvl w:val="0"/>
        </w:numPr>
      </w:pPr>
      <w:r>
        <w:t xml:space="preserve">Must be highly motivated, have great attention to detail, integrity, strong business acumen, organized, enjoy working with and helping people in order to service clients face to face</w:t>
      </w:r>
    </w:p>
    <w:p>
      <w:pPr>
        <w:pStyle w:val="Compact"/>
        <w:numPr>
          <w:numId w:val="1002"/>
          <w:ilvl w:val="0"/>
        </w:numPr>
      </w:pPr>
      <w:r>
        <w:t xml:space="preserve">1-2 years of similar work experience (preferred)</w:t>
      </w:r>
    </w:p>
    <w:p>
      <w:pPr>
        <w:pStyle w:val="Compact"/>
        <w:numPr>
          <w:numId w:val="1002"/>
          <w:ilvl w:val="0"/>
        </w:numPr>
      </w:pPr>
      <w:r>
        <w:t xml:space="preserve">When we meet with you, we can share with you our resources and programs to meet your career goals that help your clients and business achieve more success</w:t>
      </w:r>
    </w:p>
    <w:p>
      <w:pPr>
        <w:pStyle w:val="Compact"/>
        <w:numPr>
          <w:numId w:val="1002"/>
          <w:ilvl w:val="0"/>
        </w:numPr>
      </w:pPr>
      <w:r>
        <w:t xml:space="preserve">We would work with your client base and business plan and show you how to be more successful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2021-10-28T18:36:10Z</dcterms:created>
  <dcterms:modified xsi:type="dcterms:W3CDTF">2021-10-28T18:36:10Z</dcterms:modified>
</cp:coreProperties>
</file>