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https://www.velvetjobs.com/job-descriptions/assoc-analyst</w:t>
        </w:r>
      </w:hyperlink>
    </w:p>
    <w:p>
      <w:pPr>
        <w:pStyle w:val="Heading1"/>
      </w:pPr>
      <w:bookmarkStart w:id="21" w:name="example-of-assoc-analyst-job-description"/>
      <w:r>
        <w:t xml:space="preserve">Example of Assoc Analyst Job Description</w:t>
      </w:r>
      <w:bookmarkEnd w:id="21"/>
    </w:p>
    <w:p>
      <w:pPr>
        <w:pStyle w:val="Compact"/>
      </w:pPr>
      <w:r>
        <w:t xml:space="preserve">Our company is searching for experienced candidates for the position of assoc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analyst"/>
      <w:r>
        <w:t xml:space="preserve">Responsibilities for assoc analyst</w:t>
      </w:r>
      <w:bookmarkEnd w:id="22"/>
    </w:p>
    <w:p>
      <w:pPr>
        <w:pStyle w:val="Compact"/>
        <w:numPr>
          <w:numId w:val="1001"/>
          <w:ilvl w:val="0"/>
        </w:numPr>
      </w:pPr>
      <w:r>
        <w:t xml:space="preserve">Facilitate communication between functional groups and with the customer</w:t>
      </w:r>
    </w:p>
    <w:p>
      <w:pPr>
        <w:pStyle w:val="Compact"/>
        <w:numPr>
          <w:numId w:val="1001"/>
          <w:ilvl w:val="0"/>
        </w:numPr>
      </w:pPr>
      <w:r>
        <w:t xml:space="preserve">Participate in continuous improvement activities for the Project Management and Integrated Product Development Team processes</w:t>
      </w:r>
    </w:p>
    <w:p>
      <w:pPr>
        <w:pStyle w:val="Compact"/>
        <w:numPr>
          <w:numId w:val="1001"/>
          <w:ilvl w:val="0"/>
        </w:numPr>
      </w:pPr>
      <w:r>
        <w:t xml:space="preserve">Monitor and report the status of all projects to Engineering management staff, project sponsors, clients and other stakeholders</w:t>
      </w:r>
    </w:p>
    <w:p>
      <w:pPr>
        <w:pStyle w:val="Compact"/>
        <w:numPr>
          <w:numId w:val="1001"/>
          <w:ilvl w:val="0"/>
        </w:numPr>
      </w:pPr>
      <w:r>
        <w:t xml:space="preserve">In charge of analyzing sales compensation data on a timely basis, to supervise and execute Sales Compensation Plan for Asia Pacific Japan Region(APJ) sales teams</w:t>
      </w:r>
    </w:p>
    <w:p>
      <w:pPr>
        <w:pStyle w:val="Compact"/>
        <w:numPr>
          <w:numId w:val="1001"/>
          <w:ilvl w:val="0"/>
        </w:numPr>
      </w:pPr>
      <w:r>
        <w:t xml:space="preserve">Daily commission processing for Asia Pacific Japan Region</w:t>
      </w:r>
    </w:p>
    <w:p>
      <w:pPr>
        <w:pStyle w:val="Compact"/>
        <w:numPr>
          <w:numId w:val="1001"/>
          <w:ilvl w:val="0"/>
        </w:numPr>
      </w:pPr>
      <w:r>
        <w:t xml:space="preserve">Administering tools and tables for effective and efficient assignments for Asia Southern Region</w:t>
      </w:r>
    </w:p>
    <w:p>
      <w:pPr>
        <w:pStyle w:val="Compact"/>
        <w:numPr>
          <w:numId w:val="1001"/>
          <w:ilvl w:val="0"/>
        </w:numPr>
      </w:pPr>
      <w:r>
        <w:t xml:space="preserve">Develop and provide relevant statistical information to ensure the most effective utilization of personnel, equipment and/or materials for business operations</w:t>
      </w:r>
    </w:p>
    <w:p>
      <w:pPr>
        <w:pStyle w:val="Compact"/>
        <w:numPr>
          <w:numId w:val="1001"/>
          <w:ilvl w:val="0"/>
        </w:numPr>
      </w:pPr>
      <w:r>
        <w:t xml:space="preserve">Monitor and coordinate the business units activities to support operational performance management (e</w:t>
      </w:r>
    </w:p>
    <w:p>
      <w:pPr>
        <w:pStyle w:val="Compact"/>
        <w:numPr>
          <w:numId w:val="1001"/>
          <w:ilvl w:val="0"/>
        </w:numPr>
      </w:pPr>
      <w:r>
        <w:t xml:space="preserve">Prepare and analyze standard reports</w:t>
      </w:r>
    </w:p>
    <w:p>
      <w:pPr>
        <w:pStyle w:val="Compact"/>
        <w:numPr>
          <w:numId w:val="1001"/>
          <w:ilvl w:val="0"/>
        </w:numPr>
      </w:pPr>
      <w:r>
        <w:t xml:space="preserve">Support the development of detailed performance reports for both internal and external use</w:t>
      </w:r>
    </w:p>
    <w:p>
      <w:pPr>
        <w:pStyle w:val="Heading2"/>
      </w:pPr>
      <w:bookmarkStart w:id="23" w:name="qualifications-for-assoc-analyst"/>
      <w:r>
        <w:t xml:space="preserve">Qualifications for assoc analyst</w:t>
      </w:r>
      <w:bookmarkEnd w:id="23"/>
    </w:p>
    <w:p>
      <w:pPr>
        <w:pStyle w:val="Compact"/>
        <w:numPr>
          <w:numId w:val="1002"/>
          <w:ilvl w:val="0"/>
        </w:numPr>
      </w:pPr>
      <w:r>
        <w:t xml:space="preserve">Series 7/63 required or attainable within six months of hire • Proficiency in spreadsheets, databases, and other software programs (Morningstar Direct, Microsoft Office, FactSet, ) Minimum Years of Experience Required</w:t>
      </w:r>
    </w:p>
    <w:p>
      <w:pPr>
        <w:pStyle w:val="Compact"/>
        <w:numPr>
          <w:numId w:val="1002"/>
          <w:ilvl w:val="0"/>
        </w:numPr>
      </w:pPr>
      <w:r>
        <w:t xml:space="preserve">3+ years experience as an analyst and/or extensive industry experience preferred</w:t>
      </w:r>
    </w:p>
    <w:p>
      <w:pPr>
        <w:pStyle w:val="Compact"/>
        <w:numPr>
          <w:numId w:val="1002"/>
          <w:ilvl w:val="0"/>
        </w:numPr>
      </w:pPr>
      <w:r>
        <w:t xml:space="preserve">Solid knowledge of mutual fund and money management industry</w:t>
      </w:r>
    </w:p>
    <w:p>
      <w:pPr>
        <w:pStyle w:val="Compact"/>
        <w:numPr>
          <w:numId w:val="1002"/>
          <w:ilvl w:val="0"/>
        </w:numPr>
      </w:pPr>
      <w:r>
        <w:t xml:space="preserve">Preferred A Bachelor's Degree in a related field a Bachelor's degree may be substituted for the 1 year of required experience</w:t>
      </w:r>
    </w:p>
    <w:p>
      <w:pPr>
        <w:pStyle w:val="Compact"/>
        <w:numPr>
          <w:numId w:val="1002"/>
          <w:ilvl w:val="0"/>
        </w:numPr>
      </w:pPr>
      <w:r>
        <w:t xml:space="preserve">Required 1+ year of experience in an IT or Business Project role</w:t>
      </w:r>
    </w:p>
    <w:p>
      <w:pPr>
        <w:pStyle w:val="Compact"/>
        <w:numPr>
          <w:numId w:val="1002"/>
          <w:ilvl w:val="0"/>
        </w:numPr>
      </w:pPr>
      <w:r>
        <w:t xml:space="preserve">Beginner Ability to work within tight timeframes and meet strict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