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https://www.velvetjobs.com/job-descriptions/assistant-swim-coach</w:t>
        </w:r>
      </w:hyperlink>
    </w:p>
    <w:p>
      <w:pPr>
        <w:pStyle w:val="Heading1"/>
      </w:pPr>
      <w:bookmarkStart w:id="21" w:name="example-of-assistant-swim-coach-job-description"/>
      <w:r>
        <w:t xml:space="preserve">Example of Assistant Swim Coach Job Description</w:t>
      </w:r>
      <w:bookmarkEnd w:id="21"/>
    </w:p>
    <w:p>
      <w:pPr>
        <w:pStyle w:val="Compact"/>
      </w:pPr>
      <w:r>
        <w:t xml:space="preserve">Our growing company is looking to fill the role of assistant swim coach.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ssistant-swim-coach"/>
      <w:r>
        <w:t xml:space="preserve">Responsibilities for assistant swim coach</w:t>
      </w:r>
      <w:bookmarkEnd w:id="22"/>
    </w:p>
    <w:p>
      <w:pPr>
        <w:pStyle w:val="Compact"/>
        <w:numPr>
          <w:numId w:val="1001"/>
          <w:ilvl w:val="0"/>
        </w:numPr>
      </w:pPr>
      <w:r>
        <w:t xml:space="preserve">Assist head coach with coaching</w:t>
      </w:r>
    </w:p>
    <w:p>
      <w:pPr>
        <w:pStyle w:val="Compact"/>
        <w:numPr>
          <w:numId w:val="1001"/>
          <w:ilvl w:val="0"/>
        </w:numPr>
      </w:pPr>
      <w:r>
        <w:t xml:space="preserve">As a position or event specialist, evaluate student-athletes to identify strengths and deficiencies, and design instructional opportunities to teach students how to improve technical and strategic execution based on sound motor learning and bio-mechanical principles</w:t>
      </w:r>
    </w:p>
    <w:p>
      <w:pPr>
        <w:pStyle w:val="Compact"/>
        <w:numPr>
          <w:numId w:val="1001"/>
          <w:ilvl w:val="0"/>
        </w:numPr>
      </w:pPr>
      <w:r>
        <w:t xml:space="preserve">Assist in conducting conditioning programs, encompassing recognized and approved methods of improving power, speed, strength and aerobic performance, consistent with industry safety and health standards</w:t>
      </w:r>
    </w:p>
    <w:p>
      <w:pPr>
        <w:pStyle w:val="Compact"/>
        <w:numPr>
          <w:numId w:val="1001"/>
          <w:ilvl w:val="0"/>
        </w:numPr>
      </w:pPr>
      <w:r>
        <w:t xml:space="preserve">Design and maintain historical databases to be used for trend analysis</w:t>
      </w:r>
    </w:p>
    <w:p>
      <w:pPr>
        <w:pStyle w:val="Compact"/>
        <w:numPr>
          <w:numId w:val="1001"/>
          <w:ilvl w:val="0"/>
        </w:numPr>
      </w:pPr>
      <w:r>
        <w:t xml:space="preserve">Maintain branch and association certifications in CPR, [insert certifications - Multi Media First Aid, Bloodborne Pathogens, Metro Atlanta YMCA New Staff Orientation</w:t>
      </w:r>
    </w:p>
    <w:p>
      <w:pPr>
        <w:pStyle w:val="Compact"/>
        <w:numPr>
          <w:numId w:val="1001"/>
          <w:ilvl w:val="0"/>
        </w:numPr>
      </w:pPr>
      <w:r>
        <w:t xml:space="preserve">Assists in on-deck coaching, Monday thru Friday weekly</w:t>
      </w:r>
    </w:p>
    <w:p>
      <w:pPr>
        <w:pStyle w:val="Compact"/>
        <w:numPr>
          <w:numId w:val="1001"/>
          <w:ilvl w:val="0"/>
        </w:numPr>
      </w:pPr>
      <w:r>
        <w:t xml:space="preserve">Perform other duties as assigned by the Director of Aquatics</w:t>
      </w:r>
    </w:p>
    <w:p>
      <w:pPr>
        <w:pStyle w:val="Compact"/>
        <w:numPr>
          <w:numId w:val="1001"/>
          <w:ilvl w:val="0"/>
        </w:numPr>
      </w:pPr>
      <w:r>
        <w:t xml:space="preserve">Adhere to all of the various written mandatory standards of operations, policies and procedures, manuals and oral instructions which make up the essential functions of the job</w:t>
      </w:r>
    </w:p>
    <w:p>
      <w:pPr>
        <w:pStyle w:val="Compact"/>
        <w:numPr>
          <w:numId w:val="1001"/>
          <w:ilvl w:val="0"/>
        </w:numPr>
      </w:pPr>
      <w:r>
        <w:t xml:space="preserve">Supervise children during swim team practices and swim team meets</w:t>
      </w:r>
    </w:p>
    <w:p>
      <w:pPr>
        <w:pStyle w:val="Compact"/>
        <w:numPr>
          <w:numId w:val="1001"/>
          <w:ilvl w:val="0"/>
        </w:numPr>
      </w:pPr>
      <w:r>
        <w:t xml:space="preserve">Encourage swimmers to give their best effort in practice and during swim meets</w:t>
      </w:r>
    </w:p>
    <w:p>
      <w:pPr>
        <w:pStyle w:val="Heading2"/>
      </w:pPr>
      <w:bookmarkStart w:id="23" w:name="qualifications-for-assistant-swim-coach"/>
      <w:r>
        <w:t xml:space="preserve">Qualifications for assistant swim coach</w:t>
      </w:r>
      <w:bookmarkEnd w:id="23"/>
    </w:p>
    <w:p>
      <w:pPr>
        <w:pStyle w:val="Compact"/>
        <w:numPr>
          <w:numId w:val="1002"/>
          <w:ilvl w:val="0"/>
        </w:numPr>
      </w:pPr>
      <w:r>
        <w:t xml:space="preserve">Working with recruiting software program such as ARMS</w:t>
      </w:r>
    </w:p>
    <w:p>
      <w:pPr>
        <w:pStyle w:val="Compact"/>
        <w:numPr>
          <w:numId w:val="1002"/>
          <w:ilvl w:val="0"/>
        </w:numPr>
      </w:pPr>
      <w:r>
        <w:t xml:space="preserve">Bachelor’s degree and two or more years of relevant experience</w:t>
      </w:r>
    </w:p>
    <w:p>
      <w:pPr>
        <w:pStyle w:val="Compact"/>
        <w:numPr>
          <w:numId w:val="1002"/>
          <w:ilvl w:val="0"/>
        </w:numPr>
      </w:pPr>
      <w:r>
        <w:t xml:space="preserve">Organized coaching experience preferred</w:t>
      </w:r>
    </w:p>
    <w:p>
      <w:pPr>
        <w:pStyle w:val="Compact"/>
        <w:numPr>
          <w:numId w:val="1002"/>
          <w:ilvl w:val="0"/>
        </w:numPr>
      </w:pPr>
      <w:r>
        <w:t xml:space="preserve">Teaching through digital images</w:t>
      </w:r>
    </w:p>
    <w:p>
      <w:pPr>
        <w:pStyle w:val="Compact"/>
        <w:numPr>
          <w:numId w:val="1002"/>
          <w:ilvl w:val="0"/>
        </w:numPr>
      </w:pPr>
      <w:r>
        <w:t xml:space="preserve">Bachelor’s Degree with Division I coaching experience</w:t>
      </w:r>
    </w:p>
    <w:p>
      <w:pPr>
        <w:pStyle w:val="Compact"/>
        <w:numPr>
          <w:numId w:val="1002"/>
          <w:ilvl w:val="0"/>
        </w:numPr>
      </w:pPr>
      <w:r>
        <w:t xml:space="preserve">Must possess the highest level of ethical standards, recruit qualified student-athletes, and display a strong commitment to their academic success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istant-swim-coac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istant-swim-coa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2021-10-28T12:47:43Z</dcterms:created>
  <dcterms:modified xsi:type="dcterms:W3CDTF">2021-10-28T12:47:43Z</dcterms:modified>
</cp:coreProperties>
</file>