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https://www.velvetjobs.com/job-descriptions/assistant-product-management</w:t>
        </w:r>
      </w:hyperlink>
    </w:p>
    <w:p>
      <w:pPr>
        <w:pStyle w:val="Heading1"/>
      </w:pPr>
      <w:bookmarkStart w:id="21" w:name="example-of-assistant-product-management-job-description"/>
      <w:r>
        <w:t xml:space="preserve">Example of Assistant Product Management Job Description</w:t>
      </w:r>
      <w:bookmarkEnd w:id="21"/>
    </w:p>
    <w:p>
      <w:pPr>
        <w:pStyle w:val="Compact"/>
      </w:pPr>
      <w:r>
        <w:t xml:space="preserve">Our company is searching for experienced candidates for the position of assistant product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product-management"/>
      <w:r>
        <w:t xml:space="preserve">Responsibilities for assistant product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the inception and expiration dates for domestic and international contracts, working with the Legal and Procurement teams to move documents through in a timely manner</w:t>
      </w:r>
    </w:p>
    <w:p>
      <w:pPr>
        <w:pStyle w:val="Compact"/>
        <w:numPr>
          <w:numId w:val="1001"/>
          <w:ilvl w:val="0"/>
        </w:numPr>
      </w:pPr>
      <w:r>
        <w:t xml:space="preserve">Assist in driving credit card acquisition &amp; usage initiatives to meet business targets and preempt keen competitions in the local market</w:t>
      </w:r>
    </w:p>
    <w:p>
      <w:pPr>
        <w:pStyle w:val="Compact"/>
        <w:numPr>
          <w:numId w:val="1001"/>
          <w:ilvl w:val="0"/>
        </w:numPr>
      </w:pPr>
      <w:r>
        <w:t xml:space="preserve">Plan and implement marketing programs on different scales</w:t>
      </w:r>
    </w:p>
    <w:p>
      <w:pPr>
        <w:pStyle w:val="Compact"/>
        <w:numPr>
          <w:numId w:val="1001"/>
          <w:ilvl w:val="0"/>
        </w:numPr>
      </w:pPr>
      <w:r>
        <w:t xml:space="preserve">Work closely with multiple internal and external parties on initiatives and program implementation business analytics</w:t>
      </w:r>
    </w:p>
    <w:p>
      <w:pPr>
        <w:pStyle w:val="Compact"/>
        <w:numPr>
          <w:numId w:val="1001"/>
          <w:ilvl w:val="0"/>
        </w:numPr>
      </w:pPr>
      <w:r>
        <w:t xml:space="preserve">Manage external vendors and agencies for marketing communications and program implementation</w:t>
      </w:r>
    </w:p>
    <w:p>
      <w:pPr>
        <w:pStyle w:val="Compact"/>
        <w:numPr>
          <w:numId w:val="1001"/>
          <w:ilvl w:val="0"/>
        </w:numPr>
      </w:pPr>
      <w:r>
        <w:t xml:space="preserve">Complete analyses to forecast new item sales opportunities, track and monitor post-launch results</w:t>
      </w:r>
    </w:p>
    <w:p>
      <w:pPr>
        <w:pStyle w:val="Compact"/>
        <w:numPr>
          <w:numId w:val="1001"/>
          <w:ilvl w:val="0"/>
        </w:numPr>
      </w:pPr>
      <w:r>
        <w:t xml:space="preserve">Schedule meetings, conference rooms and make travel arrangements as necessary</w:t>
      </w:r>
    </w:p>
    <w:p>
      <w:pPr>
        <w:pStyle w:val="Compact"/>
        <w:numPr>
          <w:numId w:val="1001"/>
          <w:ilvl w:val="0"/>
        </w:numPr>
      </w:pPr>
      <w:r>
        <w:t xml:space="preserve">Open, sort, prioritize, and distribute all department mail and process outgoing mail</w:t>
      </w:r>
    </w:p>
    <w:p>
      <w:pPr>
        <w:pStyle w:val="Compact"/>
        <w:numPr>
          <w:numId w:val="1001"/>
          <w:ilvl w:val="0"/>
        </w:numPr>
      </w:pPr>
      <w:r>
        <w:t xml:space="preserve">Understand wealth customer needs, support product manager to enhance digital wealth platform with stakeholders including regional eBusiness, local product teams, business analyst and Tech</w:t>
      </w:r>
    </w:p>
    <w:p>
      <w:pPr>
        <w:pStyle w:val="Compact"/>
        <w:numPr>
          <w:numId w:val="1001"/>
          <w:ilvl w:val="0"/>
        </w:numPr>
      </w:pPr>
      <w:r>
        <w:t xml:space="preserve">Work on new initiatives for online and mobile platform according to bank’s direction toward wealth segment</w:t>
      </w:r>
    </w:p>
    <w:p>
      <w:pPr>
        <w:pStyle w:val="Heading2"/>
      </w:pPr>
      <w:bookmarkStart w:id="23" w:name="qualifications-for-assistant-product-management"/>
      <w:r>
        <w:t xml:space="preserve">Qualifications for assistant product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 or equivalent, some college level course work and five to seven years of secretarial experience</w:t>
      </w:r>
    </w:p>
    <w:p>
      <w:pPr>
        <w:pStyle w:val="Compact"/>
        <w:numPr>
          <w:numId w:val="1002"/>
          <w:ilvl w:val="0"/>
        </w:numPr>
      </w:pPr>
      <w:r>
        <w:t xml:space="preserve">Possess a detailed knowledge of business operations, organizations and relationships involved at top management levels</w:t>
      </w:r>
    </w:p>
    <w:p>
      <w:pPr>
        <w:pStyle w:val="Compact"/>
        <w:numPr>
          <w:numId w:val="1002"/>
          <w:ilvl w:val="0"/>
        </w:numPr>
      </w:pPr>
      <w:r>
        <w:t xml:space="preserve">And use other software as needed</w:t>
      </w:r>
    </w:p>
    <w:p>
      <w:pPr>
        <w:pStyle w:val="Compact"/>
        <w:numPr>
          <w:numId w:val="1002"/>
          <w:ilvl w:val="0"/>
        </w:numPr>
      </w:pPr>
      <w:r>
        <w:t xml:space="preserve">Deal with highly confidential and sensitive matters requiring discretion</w:t>
      </w:r>
    </w:p>
    <w:p>
      <w:pPr>
        <w:pStyle w:val="Compact"/>
        <w:numPr>
          <w:numId w:val="1002"/>
          <w:ilvl w:val="0"/>
        </w:numPr>
      </w:pPr>
      <w:r>
        <w:t xml:space="preserve">Materials prepared may be used as a basis for management decisions, and errors could have significant costs</w:t>
      </w:r>
    </w:p>
    <w:p>
      <w:pPr>
        <w:pStyle w:val="Compact"/>
        <w:numPr>
          <w:numId w:val="1002"/>
          <w:ilvl w:val="0"/>
        </w:numPr>
      </w:pPr>
      <w:r>
        <w:t xml:space="preserve">Ensure world class end-to-end customer digital journey from acquisition, activation to retention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produ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produ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2021-10-28T12:51:04Z</dcterms:created>
  <dcterms:modified xsi:type="dcterms:W3CDTF">2021-10-28T12:51:04Z</dcterms:modified>
</cp:coreProperties>
</file>