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https://www.velvetjobs.com/job-descriptions/assistant-medical</w:t>
        </w:r>
      </w:hyperlink>
    </w:p>
    <w:p>
      <w:pPr>
        <w:pStyle w:val="Heading1"/>
      </w:pPr>
      <w:bookmarkStart w:id="21" w:name="example-of-assistant-medical-job-description"/>
      <w:r>
        <w:t xml:space="preserve">Example of Assistant Medical Job Description</w:t>
      </w:r>
      <w:bookmarkEnd w:id="21"/>
    </w:p>
    <w:p>
      <w:pPr>
        <w:pStyle w:val="Compact"/>
      </w:pPr>
      <w:r>
        <w:t xml:space="preserve">Our innovative and growing company is looking for an assistant medical. To join our growing team, please review the list of responsibilities and qualifications.</w:t>
      </w:r>
    </w:p>
    <w:p>
      <w:pPr>
        <w:pStyle w:val="Heading2"/>
      </w:pPr>
      <w:bookmarkStart w:id="22" w:name="responsibilities-for-assistant-medical"/>
      <w:r>
        <w:t xml:space="preserve">Responsibilities for assistant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positive customer service approaches when dealing with patients, families, or staff</w:t>
      </w:r>
    </w:p>
    <w:p>
      <w:pPr>
        <w:pStyle w:val="Compact"/>
        <w:numPr>
          <w:numId w:val="1001"/>
          <w:ilvl w:val="0"/>
        </w:numPr>
      </w:pPr>
      <w:r>
        <w:t xml:space="preserve">Prepare and set up exam room with appropriate equipment and supplies</w:t>
      </w:r>
    </w:p>
    <w:p>
      <w:pPr>
        <w:pStyle w:val="Compact"/>
        <w:numPr>
          <w:numId w:val="1001"/>
          <w:ilvl w:val="0"/>
        </w:numPr>
      </w:pPr>
      <w:r>
        <w:t xml:space="preserve">Clean and wrap surgical instruments for sterilization</w:t>
      </w:r>
    </w:p>
    <w:p>
      <w:pPr>
        <w:pStyle w:val="Compact"/>
        <w:numPr>
          <w:numId w:val="1001"/>
          <w:ilvl w:val="0"/>
        </w:numPr>
      </w:pPr>
      <w:r>
        <w:t xml:space="preserve">Safety and Quality Improvement</w:t>
      </w:r>
    </w:p>
    <w:p>
      <w:pPr>
        <w:pStyle w:val="Compact"/>
        <w:numPr>
          <w:numId w:val="1001"/>
          <w:ilvl w:val="0"/>
        </w:numPr>
      </w:pPr>
      <w:r>
        <w:t xml:space="preserve">Report incidents, problems, and concerns in a timely manner to leadership</w:t>
      </w:r>
    </w:p>
    <w:p>
      <w:pPr>
        <w:pStyle w:val="Compact"/>
        <w:numPr>
          <w:numId w:val="1001"/>
          <w:ilvl w:val="0"/>
        </w:numPr>
      </w:pPr>
      <w:r>
        <w:t xml:space="preserve">Develop and recommend changes in patient care to improve the quality of patient care services</w:t>
      </w:r>
    </w:p>
    <w:p>
      <w:pPr>
        <w:pStyle w:val="Compact"/>
        <w:numPr>
          <w:numId w:val="1001"/>
          <w:ilvl w:val="0"/>
        </w:numPr>
      </w:pPr>
      <w:r>
        <w:t xml:space="preserve">Review current medical assistant and other professional literature</w:t>
      </w:r>
    </w:p>
    <w:p>
      <w:pPr>
        <w:pStyle w:val="Compact"/>
        <w:numPr>
          <w:numId w:val="1001"/>
          <w:ilvl w:val="0"/>
        </w:numPr>
      </w:pPr>
      <w:r>
        <w:t xml:space="preserve">Maintain patient confidentiality in accordance with HIPAA</w:t>
      </w:r>
    </w:p>
    <w:p>
      <w:pPr>
        <w:pStyle w:val="Compact"/>
        <w:numPr>
          <w:numId w:val="1001"/>
          <w:ilvl w:val="0"/>
        </w:numPr>
      </w:pPr>
      <w:r>
        <w:t xml:space="preserve">Adhere to all UMHS policies and procedures and regulatory safety guidelines</w:t>
      </w:r>
    </w:p>
    <w:p>
      <w:pPr>
        <w:pStyle w:val="Compact"/>
        <w:numPr>
          <w:numId w:val="1001"/>
          <w:ilvl w:val="0"/>
        </w:numPr>
      </w:pPr>
      <w:r>
        <w:t xml:space="preserve">Maintain Mandatories</w:t>
      </w:r>
    </w:p>
    <w:p>
      <w:pPr>
        <w:pStyle w:val="Heading2"/>
      </w:pPr>
      <w:bookmarkStart w:id="23" w:name="qualifications-for-assistant-medical"/>
      <w:r>
        <w:t xml:space="preserve">Qualifications for assistant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clinical experience in Family Medicine/Urgent Care/Occupational Medicine</w:t>
      </w:r>
    </w:p>
    <w:p>
      <w:pPr>
        <w:pStyle w:val="Compact"/>
        <w:numPr>
          <w:numId w:val="1002"/>
          <w:ilvl w:val="0"/>
        </w:numPr>
      </w:pPr>
      <w:r>
        <w:t xml:space="preserve">High School diploma with Medical Assistant program in college or technical school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a minimum of one (1) year experience in medical or related field</w:t>
      </w:r>
    </w:p>
    <w:p>
      <w:pPr>
        <w:pStyle w:val="Compact"/>
        <w:numPr>
          <w:numId w:val="1002"/>
          <w:ilvl w:val="0"/>
        </w:numPr>
      </w:pPr>
      <w:r>
        <w:t xml:space="preserve">Graduation from a Medical Assistant program</w:t>
      </w:r>
    </w:p>
    <w:p>
      <w:pPr>
        <w:pStyle w:val="Compact"/>
        <w:numPr>
          <w:numId w:val="1002"/>
          <w:ilvl w:val="0"/>
        </w:numPr>
      </w:pPr>
      <w:r>
        <w:t xml:space="preserve">Knowledge of Touchworks/Allscripts</w:t>
      </w:r>
    </w:p>
    <w:p>
      <w:pPr>
        <w:pStyle w:val="Compact"/>
        <w:numPr>
          <w:numId w:val="1002"/>
          <w:ilvl w:val="0"/>
        </w:numPr>
      </w:pPr>
      <w:r>
        <w:t xml:space="preserve">Certified Medical Assistant (CMA) or (RMA)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2021-10-28T18:33:28Z</dcterms:created>
  <dcterms:modified xsi:type="dcterms:W3CDTF">2021-10-28T18:33:28Z</dcterms:modified>
</cp:coreProperties>
</file>