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https://www.velvetjobs.com/job-descriptions/assistant-general-manager</w:t>
        </w:r>
      </w:hyperlink>
    </w:p>
    <w:p>
      <w:pPr>
        <w:pStyle w:val="Heading1"/>
      </w:pPr>
      <w:bookmarkStart w:id="21" w:name="example-of-assistant-general-manager-job-description"/>
      <w:r>
        <w:t xml:space="preserve">Example of Assistant General Manager Job Description</w:t>
      </w:r>
      <w:bookmarkEnd w:id="21"/>
    </w:p>
    <w:p>
      <w:pPr>
        <w:pStyle w:val="Compact"/>
      </w:pPr>
      <w:r>
        <w:t xml:space="preserve">Our growing company is looking to fill the role of assistant general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istant-general-manager"/>
      <w:r>
        <w:t xml:space="preserve">Responsibilities for assistant general manager</w:t>
      </w:r>
      <w:bookmarkEnd w:id="22"/>
    </w:p>
    <w:p>
      <w:pPr>
        <w:pStyle w:val="Compact"/>
        <w:numPr>
          <w:numId w:val="1001"/>
          <w:ilvl w:val="0"/>
        </w:numPr>
      </w:pPr>
      <w:r>
        <w:t xml:space="preserve">Manage day-to-day operations of high-volume business</w:t>
      </w:r>
    </w:p>
    <w:p>
      <w:pPr>
        <w:pStyle w:val="Compact"/>
        <w:numPr>
          <w:numId w:val="1001"/>
          <w:ilvl w:val="0"/>
        </w:numPr>
      </w:pPr>
      <w:r>
        <w:t xml:space="preserve">Provide hands-on support to team</w:t>
      </w:r>
    </w:p>
    <w:p>
      <w:pPr>
        <w:pStyle w:val="Compact"/>
        <w:numPr>
          <w:numId w:val="1001"/>
          <w:ilvl w:val="0"/>
        </w:numPr>
      </w:pPr>
      <w:r>
        <w:t xml:space="preserve">Accountable for the delivery of product test data to achieve Client Satisfaction by maintaining production and specified turnaround targets</w:t>
      </w:r>
    </w:p>
    <w:p>
      <w:pPr>
        <w:pStyle w:val="Compact"/>
        <w:numPr>
          <w:numId w:val="1001"/>
          <w:ilvl w:val="0"/>
        </w:numPr>
      </w:pPr>
      <w:r>
        <w:t xml:space="preserve">Reports turnaround times in monthly reports, manages to goal of 100% on time delivery</w:t>
      </w:r>
    </w:p>
    <w:p>
      <w:pPr>
        <w:pStyle w:val="Compact"/>
        <w:numPr>
          <w:numId w:val="1001"/>
          <w:ilvl w:val="0"/>
        </w:numPr>
      </w:pPr>
      <w:r>
        <w:t xml:space="preserve">Monitors and reports weekly projection status (#samples processed/personnel)</w:t>
      </w:r>
    </w:p>
    <w:p>
      <w:pPr>
        <w:pStyle w:val="Compact"/>
        <w:numPr>
          <w:numId w:val="1001"/>
          <w:ilvl w:val="0"/>
        </w:numPr>
      </w:pPr>
      <w:r>
        <w:t xml:space="preserve">Lead team to a zero recordable and near-miss incident approach</w:t>
      </w:r>
    </w:p>
    <w:p>
      <w:pPr>
        <w:pStyle w:val="Compact"/>
        <w:numPr>
          <w:numId w:val="1001"/>
          <w:ilvl w:val="0"/>
        </w:numPr>
      </w:pPr>
      <w:r>
        <w:t xml:space="preserve">Generates revenue by providing assistance to General Manager in managing the reservation system and procedures</w:t>
      </w:r>
    </w:p>
    <w:p>
      <w:pPr>
        <w:pStyle w:val="Compact"/>
        <w:numPr>
          <w:numId w:val="1001"/>
          <w:ilvl w:val="0"/>
        </w:numPr>
      </w:pPr>
      <w:r>
        <w:t xml:space="preserve">Assists GM in budget and expense management by utilizing labor scheduling tools to follow demand patterns</w:t>
      </w:r>
    </w:p>
    <w:p>
      <w:pPr>
        <w:pStyle w:val="Compact"/>
        <w:numPr>
          <w:numId w:val="1001"/>
          <w:ilvl w:val="0"/>
        </w:numPr>
      </w:pPr>
      <w:r>
        <w:t xml:space="preserve">Assists GM in managing staff by conducting staff meetings</w:t>
      </w:r>
    </w:p>
    <w:p>
      <w:pPr>
        <w:pStyle w:val="Compact"/>
        <w:numPr>
          <w:numId w:val="1001"/>
          <w:ilvl w:val="0"/>
        </w:numPr>
      </w:pPr>
      <w:r>
        <w:t xml:space="preserve">Manages facilities by working closely</w:t>
      </w:r>
    </w:p>
    <w:p>
      <w:pPr>
        <w:pStyle w:val="Heading2"/>
      </w:pPr>
      <w:bookmarkStart w:id="23" w:name="qualifications-for-assistant-general-manager"/>
      <w:r>
        <w:t xml:space="preserve">Qualifications for assistant general manager</w:t>
      </w:r>
      <w:bookmarkEnd w:id="23"/>
    </w:p>
    <w:p>
      <w:pPr>
        <w:pStyle w:val="Compact"/>
        <w:numPr>
          <w:numId w:val="1002"/>
          <w:ilvl w:val="0"/>
        </w:numPr>
      </w:pPr>
      <w:r>
        <w:t xml:space="preserve">A minimum of 1-2 years prior leadership experience strongly preferred</w:t>
      </w:r>
    </w:p>
    <w:p>
      <w:pPr>
        <w:pStyle w:val="Compact"/>
        <w:numPr>
          <w:numId w:val="1002"/>
          <w:ilvl w:val="0"/>
        </w:numPr>
      </w:pPr>
      <w:r>
        <w:t xml:space="preserve">A minimum of 2-4 years of prior experience in a family, fast-food, or casual dining restaurant is preferred</w:t>
      </w:r>
    </w:p>
    <w:p>
      <w:pPr>
        <w:pStyle w:val="Compact"/>
        <w:numPr>
          <w:numId w:val="1002"/>
          <w:ilvl w:val="0"/>
        </w:numPr>
      </w:pPr>
      <w:r>
        <w:t xml:space="preserve">Must also be able to work a minimum of 25-30 hours per week through</w:t>
      </w:r>
    </w:p>
    <w:p>
      <w:pPr>
        <w:pStyle w:val="Compact"/>
        <w:numPr>
          <w:numId w:val="1002"/>
          <w:ilvl w:val="0"/>
        </w:numPr>
      </w:pPr>
      <w:r>
        <w:t xml:space="preserve">Communication Skills – Ability to read, analyze, and interpret legal documents (lease documents, claims of lien, ), general business periodicals, professional journals, technical procedures, or government regulations</w:t>
      </w:r>
    </w:p>
    <w:p>
      <w:pPr>
        <w:pStyle w:val="Compact"/>
        <w:numPr>
          <w:numId w:val="1002"/>
          <w:ilvl w:val="0"/>
        </w:numPr>
      </w:pPr>
      <w:r>
        <w:t xml:space="preserve">Our typical day at the hotel.</w:t>
      </w:r>
    </w:p>
    <w:p>
      <w:pPr>
        <w:pStyle w:val="Compact"/>
        <w:numPr>
          <w:numId w:val="1002"/>
          <w:ilvl w:val="0"/>
        </w:numPr>
      </w:pPr>
      <w:r>
        <w:t xml:space="preserve">Managing key business operations including inventory, bank deposits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genera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genera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2021-10-28T12:53:05Z</dcterms:created>
  <dcterms:modified xsi:type="dcterms:W3CDTF">2021-10-28T12:53:05Z</dcterms:modified>
</cp:coreProperties>
</file>