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https://www.velvetjobs.com/job-descriptions/assistant-financial-controller</w:t>
        </w:r>
      </w:hyperlink>
    </w:p>
    <w:p>
      <w:pPr>
        <w:pStyle w:val="Heading1"/>
      </w:pPr>
      <w:bookmarkStart w:id="21" w:name="example-of-assistant-financial-controller-job-description"/>
      <w:r>
        <w:t xml:space="preserve">Example of Assistant Financial Controller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assistant financial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financial-controller"/>
      <w:r>
        <w:t xml:space="preserve">Responsibilities for assistant financial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the Purchase Ledger Clerk - creating and maintaining Supplier Master Files, reviewing invoices, approving payment runs</w:t>
      </w:r>
    </w:p>
    <w:p>
      <w:pPr>
        <w:pStyle w:val="Compact"/>
        <w:numPr>
          <w:numId w:val="1001"/>
          <w:ilvl w:val="0"/>
        </w:numPr>
      </w:pPr>
      <w:r>
        <w:t xml:space="preserve">Conduct the follow up, control and produce the monthly reporting and KPI’s for the operating expenses, the advertising and promotion expenses and the prices &amp; cost of goods</w:t>
      </w:r>
    </w:p>
    <w:p>
      <w:pPr>
        <w:pStyle w:val="Compact"/>
        <w:numPr>
          <w:numId w:val="1001"/>
          <w:ilvl w:val="0"/>
        </w:numPr>
      </w:pPr>
      <w:r>
        <w:t xml:space="preserve">Learn how to use our company IT tools (Sap, Compass, Mgn)</w:t>
      </w:r>
    </w:p>
    <w:p>
      <w:pPr>
        <w:pStyle w:val="Compact"/>
        <w:numPr>
          <w:numId w:val="1001"/>
          <w:ilvl w:val="0"/>
        </w:numPr>
      </w:pPr>
      <w:r>
        <w:t xml:space="preserve">Help in the preparation of our country reporting</w:t>
      </w:r>
    </w:p>
    <w:p>
      <w:pPr>
        <w:pStyle w:val="Compact"/>
        <w:numPr>
          <w:numId w:val="1001"/>
          <w:ilvl w:val="0"/>
        </w:numPr>
      </w:pPr>
      <w:r>
        <w:t xml:space="preserve">Support Senior Controller with Business Controllership Framework - ensure financial data integrity, compliance with GE GAP/UK &amp; US GAAP Key Support for Account Reconciliations &amp; Monthly Close Process - adherence to corporate sixsigma account rec</w:t>
      </w:r>
    </w:p>
    <w:p>
      <w:pPr>
        <w:pStyle w:val="Compact"/>
        <w:numPr>
          <w:numId w:val="1001"/>
          <w:ilvl w:val="0"/>
        </w:numPr>
      </w:pPr>
      <w:r>
        <w:t xml:space="preserve">Ensure that the Finance team provides month-end closing and all other required management reports</w:t>
      </w:r>
    </w:p>
    <w:p>
      <w:pPr>
        <w:pStyle w:val="Compact"/>
        <w:numPr>
          <w:numId w:val="1001"/>
          <w:ilvl w:val="0"/>
        </w:numPr>
      </w:pPr>
      <w:r>
        <w:t xml:space="preserve">Understand the requirements of the Internal Control Program (ICP) and SOX and ensure that the hotel is in compliance</w:t>
      </w:r>
    </w:p>
    <w:p>
      <w:pPr>
        <w:pStyle w:val="Compact"/>
        <w:numPr>
          <w:numId w:val="1001"/>
          <w:ilvl w:val="0"/>
        </w:numPr>
      </w:pPr>
      <w:r>
        <w:t xml:space="preserve">Work with external / internal auditors and assist with year-end audit preparations and drafting of financial statements</w:t>
      </w:r>
    </w:p>
    <w:p>
      <w:pPr>
        <w:pStyle w:val="Compact"/>
        <w:numPr>
          <w:numId w:val="1001"/>
          <w:ilvl w:val="0"/>
        </w:numPr>
      </w:pPr>
      <w:r>
        <w:t xml:space="preserve">Ensure that all internal control procedures are strictly adhered to and communicates any perceived weakness to the Director, Finance/ Financial Controller</w:t>
      </w:r>
    </w:p>
    <w:p>
      <w:pPr>
        <w:pStyle w:val="Compact"/>
        <w:numPr>
          <w:numId w:val="1001"/>
          <w:ilvl w:val="0"/>
        </w:numPr>
      </w:pPr>
      <w:r>
        <w:t xml:space="preserve">Prepare capital reviews as required by the Management</w:t>
      </w:r>
    </w:p>
    <w:p>
      <w:pPr>
        <w:pStyle w:val="Heading2"/>
      </w:pPr>
      <w:bookmarkStart w:id="23" w:name="qualifications-for-assistant-financial-controller"/>
      <w:r>
        <w:t xml:space="preserve">Qualifications for assistant financial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in Accounting or Finance required with strong GPA</w:t>
      </w:r>
    </w:p>
    <w:p>
      <w:pPr>
        <w:pStyle w:val="Compact"/>
        <w:numPr>
          <w:numId w:val="1002"/>
          <w:ilvl w:val="0"/>
        </w:numPr>
      </w:pPr>
      <w:r>
        <w:t xml:space="preserve">CPA desired or tracking to obtain CPA</w:t>
      </w:r>
    </w:p>
    <w:p>
      <w:pPr>
        <w:pStyle w:val="Compact"/>
        <w:numPr>
          <w:numId w:val="1002"/>
          <w:ilvl w:val="0"/>
        </w:numPr>
      </w:pPr>
      <w:r>
        <w:t xml:space="preserve">Ability to work well in a team, multi-task, hands on, accountable, and strong communication skills across the organization</w:t>
      </w:r>
    </w:p>
    <w:p>
      <w:pPr>
        <w:pStyle w:val="Compact"/>
        <w:numPr>
          <w:numId w:val="1002"/>
          <w:ilvl w:val="0"/>
        </w:numPr>
      </w:pPr>
      <w:r>
        <w:t xml:space="preserve">Must be able to work on own initiative but also as part of a team</w:t>
      </w:r>
    </w:p>
    <w:p>
      <w:pPr>
        <w:pStyle w:val="Compact"/>
        <w:numPr>
          <w:numId w:val="1002"/>
          <w:ilvl w:val="0"/>
        </w:numPr>
      </w:pPr>
      <w:r>
        <w:t xml:space="preserve">Excellent familiarity with the MS Office tools, excel in particular</w:t>
      </w:r>
    </w:p>
    <w:p>
      <w:pPr>
        <w:pStyle w:val="Compact"/>
        <w:numPr>
          <w:numId w:val="1002"/>
          <w:ilvl w:val="0"/>
        </w:numPr>
      </w:pPr>
      <w:r>
        <w:t xml:space="preserve">Graduate of Accounting, Finance/ Commerce / equivalent degree and Chartered Accountant (CA) or CPA or equivalent with at least 8+ years of professional experience in Finance roles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financial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financial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2021-10-28T13:10:57Z</dcterms:created>
  <dcterms:modified xsi:type="dcterms:W3CDTF">2021-10-28T13:10:57Z</dcterms:modified>
</cp:coreProperties>
</file>