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https://www.velvetjobs.com/job-descriptions/assistant-director-marketing</w:t>
        </w:r>
      </w:hyperlink>
    </w:p>
    <w:p>
      <w:pPr>
        <w:pStyle w:val="Heading1"/>
      </w:pPr>
      <w:bookmarkStart w:id="21" w:name="example-of-assistant-director-marketing-job-description"/>
      <w:r>
        <w:t xml:space="preserve">Example of Assistant Director Marketing Job Description</w:t>
      </w:r>
      <w:bookmarkEnd w:id="21"/>
    </w:p>
    <w:p>
      <w:pPr>
        <w:pStyle w:val="Compact"/>
      </w:pPr>
      <w:r>
        <w:t xml:space="preserve">Our innovative and growing company is looking to fill the role of assistant director marketing.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director-marketing"/>
      <w:r>
        <w:t xml:space="preserve">Responsibilities for assistant director marketing</w:t>
      </w:r>
      <w:bookmarkEnd w:id="22"/>
    </w:p>
    <w:p>
      <w:pPr>
        <w:pStyle w:val="Compact"/>
        <w:numPr>
          <w:numId w:val="1001"/>
          <w:ilvl w:val="0"/>
        </w:numPr>
      </w:pPr>
      <w:r>
        <w:t xml:space="preserve">Work with the Associate Director to develop annual program plans that complement the direct marketing and fundraising efforts of the Annual Fund</w:t>
      </w:r>
    </w:p>
    <w:p>
      <w:pPr>
        <w:pStyle w:val="Compact"/>
        <w:numPr>
          <w:numId w:val="1001"/>
          <w:ilvl w:val="0"/>
        </w:numPr>
      </w:pPr>
      <w:r>
        <w:t xml:space="preserve">Analyze Telefund reports and manage the maintenance of calling pools that maximize both fundraising and participation efforts in line with the goals and objectives of the Annual Fund</w:t>
      </w:r>
    </w:p>
    <w:p>
      <w:pPr>
        <w:pStyle w:val="Compact"/>
        <w:numPr>
          <w:numId w:val="1001"/>
          <w:ilvl w:val="0"/>
        </w:numPr>
      </w:pPr>
      <w:r>
        <w:t xml:space="preserve">Recruit, train, manage and motivate student callers and supervisors to meet the objectives of the Telefund program</w:t>
      </w:r>
    </w:p>
    <w:p>
      <w:pPr>
        <w:pStyle w:val="Compact"/>
        <w:numPr>
          <w:numId w:val="1001"/>
          <w:ilvl w:val="0"/>
        </w:numPr>
      </w:pPr>
      <w:r>
        <w:t xml:space="preserve">Supervise calling shifts and provide on-the-job guidance and training and as needed</w:t>
      </w:r>
    </w:p>
    <w:p>
      <w:pPr>
        <w:pStyle w:val="Compact"/>
        <w:numPr>
          <w:numId w:val="1001"/>
          <w:ilvl w:val="0"/>
        </w:numPr>
      </w:pPr>
      <w:r>
        <w:t xml:space="preserve">Work with support staff to prepare and mail pledge cards</w:t>
      </w:r>
    </w:p>
    <w:p>
      <w:pPr>
        <w:pStyle w:val="Compact"/>
        <w:numPr>
          <w:numId w:val="1001"/>
          <w:ilvl w:val="0"/>
        </w:numPr>
      </w:pPr>
      <w:r>
        <w:t xml:space="preserve">Write/refresh communications materials and templates as needed including calling scripts, follow-up emails, stewardship letters and pledge fulfillment letters</w:t>
      </w:r>
    </w:p>
    <w:p>
      <w:pPr>
        <w:pStyle w:val="Compact"/>
        <w:numPr>
          <w:numId w:val="1001"/>
          <w:ilvl w:val="0"/>
        </w:numPr>
      </w:pPr>
      <w:r>
        <w:t xml:space="preserve">Manage execution of follow-up emails to prospects</w:t>
      </w:r>
    </w:p>
    <w:p>
      <w:pPr>
        <w:pStyle w:val="Compact"/>
        <w:numPr>
          <w:numId w:val="1001"/>
          <w:ilvl w:val="0"/>
        </w:numPr>
      </w:pPr>
      <w:r>
        <w:t xml:space="preserve">Coordinate with Direct Marketing and Communications team members to ensure fully integrated marketing campaigns, maintaining consistency and efficiency across channels</w:t>
      </w:r>
    </w:p>
    <w:p>
      <w:pPr>
        <w:pStyle w:val="Compact"/>
        <w:numPr>
          <w:numId w:val="1001"/>
          <w:ilvl w:val="0"/>
        </w:numPr>
      </w:pPr>
      <w:r>
        <w:t xml:space="preserve">Research new marketing channels, tactics, and technologies and execute on them as needed</w:t>
      </w:r>
    </w:p>
    <w:p>
      <w:pPr>
        <w:pStyle w:val="Compact"/>
        <w:numPr>
          <w:numId w:val="1001"/>
          <w:ilvl w:val="0"/>
        </w:numPr>
      </w:pPr>
      <w:r>
        <w:t xml:space="preserve">Manage administrative duties including tracking progress, reporting of results to supervisors, working effectively with Development Information Services to request data and maintaining data integrity</w:t>
      </w:r>
    </w:p>
    <w:p>
      <w:pPr>
        <w:pStyle w:val="Heading2"/>
      </w:pPr>
      <w:bookmarkStart w:id="23" w:name="qualifications-for-assistant-director-marketing"/>
      <w:r>
        <w:t xml:space="preserve">Qualifications for assistant director marketing</w:t>
      </w:r>
      <w:bookmarkEnd w:id="23"/>
    </w:p>
    <w:p>
      <w:pPr>
        <w:pStyle w:val="Compact"/>
        <w:numPr>
          <w:numId w:val="1002"/>
          <w:ilvl w:val="0"/>
        </w:numPr>
      </w:pPr>
      <w:r>
        <w:t xml:space="preserve">Working knowledge of Facebook, Twitter, and other social media applications</w:t>
      </w:r>
    </w:p>
    <w:p>
      <w:pPr>
        <w:pStyle w:val="Compact"/>
        <w:numPr>
          <w:numId w:val="1002"/>
          <w:ilvl w:val="0"/>
        </w:numPr>
      </w:pPr>
      <w:r>
        <w:t xml:space="preserve">Working knowledge of design applications and software</w:t>
      </w:r>
    </w:p>
    <w:p>
      <w:pPr>
        <w:pStyle w:val="Compact"/>
        <w:numPr>
          <w:numId w:val="1002"/>
          <w:ilvl w:val="0"/>
        </w:numPr>
      </w:pPr>
      <w:r>
        <w:t xml:space="preserve">Strong Microsoft Office skills required (Excel, Word, PowerPoint</w:t>
      </w:r>
    </w:p>
    <w:p>
      <w:pPr>
        <w:pStyle w:val="Compact"/>
        <w:numPr>
          <w:numId w:val="1002"/>
          <w:ilvl w:val="0"/>
        </w:numPr>
      </w:pPr>
      <w:r>
        <w:t xml:space="preserve">Bachelor’s Degree in marketing, communications, athletic administration or related field required</w:t>
      </w:r>
    </w:p>
    <w:p>
      <w:pPr>
        <w:pStyle w:val="Compact"/>
        <w:numPr>
          <w:numId w:val="1002"/>
          <w:ilvl w:val="0"/>
        </w:numPr>
      </w:pPr>
      <w:r>
        <w:t xml:space="preserve">Minimum of five years experience in athletic administration, preferably in marketing and/or ticket sales, or equivalent combination of education and experience</w:t>
      </w:r>
    </w:p>
    <w:p>
      <w:pPr>
        <w:pStyle w:val="Compact"/>
        <w:numPr>
          <w:numId w:val="1002"/>
          <w:ilvl w:val="0"/>
        </w:numPr>
      </w:pPr>
      <w:r>
        <w:t xml:space="preserve">Excellent organization, communication (verbal &amp; written), and interpersonal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director-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director-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2021-10-28T13:35:09Z</dcterms:created>
  <dcterms:modified xsi:type="dcterms:W3CDTF">2021-10-28T13:35:09Z</dcterms:modified>
</cp:coreProperties>
</file>