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https://www.velvetjobs.com/job-descriptions/assistant-director-marketing</w:t>
        </w:r>
      </w:hyperlink>
    </w:p>
    <w:p>
      <w:pPr>
        <w:pStyle w:val="Heading1"/>
      </w:pPr>
      <w:bookmarkStart w:id="21" w:name="example-of-assistant-director-marketing-job-description"/>
      <w:r>
        <w:t xml:space="preserve">Example of Assistant Director Marketing Job Description</w:t>
      </w:r>
      <w:bookmarkEnd w:id="21"/>
    </w:p>
    <w:p>
      <w:pPr>
        <w:pStyle w:val="Compact"/>
      </w:pPr>
      <w:r>
        <w:t xml:space="preserve">Our growing company is looking to fill the role of assistant director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director-marketing"/>
      <w:r>
        <w:t xml:space="preserve">Responsibilities for assistant director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implement and oversee all advertising efforts for Athletics in accordance with goals set by Senior Associate Director, External Affairs</w:t>
      </w:r>
    </w:p>
    <w:p>
      <w:pPr>
        <w:pStyle w:val="Compact"/>
        <w:numPr>
          <w:numId w:val="1001"/>
          <w:ilvl w:val="0"/>
        </w:numPr>
      </w:pPr>
      <w:r>
        <w:t xml:space="preserve">Develop and coordinate all pre-game and in-game promotions, including Football FanZone</w:t>
      </w:r>
    </w:p>
    <w:p>
      <w:pPr>
        <w:pStyle w:val="Compact"/>
        <w:numPr>
          <w:numId w:val="1001"/>
          <w:ilvl w:val="0"/>
        </w:numPr>
      </w:pPr>
      <w:r>
        <w:t xml:space="preserve">Represent Athletics, with Sports Information Associate in publications policy development and enforcement, including assisting with the review of all external Athletics publications (format, content, logos, colors)</w:t>
      </w:r>
    </w:p>
    <w:p>
      <w:pPr>
        <w:pStyle w:val="Compact"/>
        <w:numPr>
          <w:numId w:val="1001"/>
          <w:ilvl w:val="0"/>
        </w:numPr>
      </w:pPr>
      <w:r>
        <w:t xml:space="preserve">Directly supervise professional staff position within Marketing unit, student staff and interns</w:t>
      </w:r>
    </w:p>
    <w:p>
      <w:pPr>
        <w:pStyle w:val="Compact"/>
        <w:numPr>
          <w:numId w:val="1001"/>
          <w:ilvl w:val="0"/>
        </w:numPr>
      </w:pPr>
      <w:r>
        <w:t xml:space="preserve">Creates, executes, and oversees a comprehensive marketing plan for on-campus promotional activities and outreach for University of Hartford students, faculty, and staff</w:t>
      </w:r>
    </w:p>
    <w:p>
      <w:pPr>
        <w:pStyle w:val="Compact"/>
        <w:numPr>
          <w:numId w:val="1001"/>
          <w:ilvl w:val="0"/>
        </w:numPr>
      </w:pPr>
      <w:r>
        <w:t xml:space="preserve">Provide quick market assessments of various corporate development opportunities to senior management Suggest marketing collateral needed to execute the plan</w:t>
      </w:r>
    </w:p>
    <w:p>
      <w:pPr>
        <w:pStyle w:val="Compact"/>
        <w:numPr>
          <w:numId w:val="1001"/>
          <w:ilvl w:val="0"/>
        </w:numPr>
      </w:pPr>
      <w:r>
        <w:t xml:space="preserve">Strategizes on outreach and student engagement, all towards communicating the mission and message of shopMason, the marketing program for Auxiliary Enterprises</w:t>
      </w:r>
    </w:p>
    <w:p>
      <w:pPr>
        <w:pStyle w:val="Compact"/>
        <w:numPr>
          <w:numId w:val="1001"/>
          <w:ilvl w:val="0"/>
        </w:numPr>
      </w:pPr>
      <w:r>
        <w:t xml:space="preserve">Develops brand recognition for all units within Auxiliary Enterprises</w:t>
      </w:r>
    </w:p>
    <w:p>
      <w:pPr>
        <w:pStyle w:val="Compact"/>
        <w:numPr>
          <w:numId w:val="1001"/>
          <w:ilvl w:val="0"/>
        </w:numPr>
      </w:pPr>
      <w:r>
        <w:t xml:space="preserve">Develops and distributes communication via newsletters and other forms of messaging electronically</w:t>
      </w:r>
    </w:p>
    <w:p>
      <w:pPr>
        <w:pStyle w:val="Compact"/>
        <w:numPr>
          <w:numId w:val="1001"/>
          <w:ilvl w:val="0"/>
        </w:numPr>
      </w:pPr>
      <w:r>
        <w:t xml:space="preserve">Develops, writes and distributes informational/promotional materials</w:t>
      </w:r>
    </w:p>
    <w:p>
      <w:pPr>
        <w:pStyle w:val="Heading2"/>
      </w:pPr>
      <w:bookmarkStart w:id="23" w:name="qualifications-for-assistant-director-marketing"/>
      <w:r>
        <w:t xml:space="preserve">Qualifications for assistant director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Strategic Marketing Experience</w:t>
      </w:r>
    </w:p>
    <w:p>
      <w:pPr>
        <w:pStyle w:val="Compact"/>
        <w:numPr>
          <w:numId w:val="1002"/>
          <w:ilvl w:val="0"/>
        </w:numPr>
      </w:pPr>
      <w:r>
        <w:t xml:space="preserve">Must be a team player and be able to work independently when needed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required, minimum of three to five years of relevant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in generating revenue through ticket sales and corporate partnerships required, an understanding of developing brand/image awareness in college athletics is preferred</w:t>
      </w:r>
    </w:p>
    <w:p>
      <w:pPr>
        <w:pStyle w:val="Compact"/>
        <w:numPr>
          <w:numId w:val="1002"/>
          <w:ilvl w:val="0"/>
        </w:numPr>
      </w:pPr>
      <w:r>
        <w:t xml:space="preserve">Proficiency in personal computing skills including Microsoft Office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Sports Management, Marketing, or similar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recto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recto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2021-10-28T12:57:00Z</dcterms:created>
  <dcterms:modified xsi:type="dcterms:W3CDTF">2021-10-28T12:57:00Z</dcterms:modified>
</cp:coreProperties>
</file>