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https://www.velvetjobs.com/job-descriptions/assistant-branch-manager</w:t>
        </w:r>
      </w:hyperlink>
    </w:p>
    <w:p>
      <w:pPr>
        <w:pStyle w:val="Heading1"/>
      </w:pPr>
      <w:bookmarkStart w:id="21" w:name="example-of-assistant-branch-manager-job-description"/>
      <w:r>
        <w:t xml:space="preserve">Example of Assistant Branch Manager Job Description</w:t>
      </w:r>
      <w:bookmarkEnd w:id="21"/>
    </w:p>
    <w:p>
      <w:pPr>
        <w:pStyle w:val="Compact"/>
      </w:pPr>
      <w:r>
        <w:t xml:space="preserve">Our innovative and growing company is looking for an assistant branch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branch-manager"/>
      <w:r>
        <w:t xml:space="preserve">Responsibilities for assistant branch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sales coaching by observing the branch team from the perspective of the customer</w:t>
      </w:r>
    </w:p>
    <w:p>
      <w:pPr>
        <w:pStyle w:val="Compact"/>
        <w:numPr>
          <w:numId w:val="1001"/>
          <w:ilvl w:val="0"/>
        </w:numPr>
      </w:pPr>
      <w:r>
        <w:t xml:space="preserve">Works closely with the branch manager to develop and drive commitments and behaviors</w:t>
      </w:r>
    </w:p>
    <w:p>
      <w:pPr>
        <w:pStyle w:val="Compact"/>
        <w:numPr>
          <w:numId w:val="1001"/>
          <w:ilvl w:val="0"/>
        </w:numPr>
      </w:pPr>
      <w:r>
        <w:t xml:space="preserve">Open and close the branch in the Branch Manager’s</w:t>
      </w:r>
    </w:p>
    <w:p>
      <w:pPr>
        <w:pStyle w:val="Compact"/>
        <w:numPr>
          <w:numId w:val="1001"/>
          <w:ilvl w:val="0"/>
        </w:numPr>
      </w:pPr>
      <w:r>
        <w:t xml:space="preserve">Produce accurate customer quotes that generate custom metal fabrication work orders and increased sales</w:t>
      </w:r>
    </w:p>
    <w:p>
      <w:pPr>
        <w:pStyle w:val="Compact"/>
        <w:numPr>
          <w:numId w:val="1001"/>
          <w:ilvl w:val="0"/>
        </w:numPr>
      </w:pPr>
      <w:r>
        <w:t xml:space="preserve">Work closely with other store management personnel to recognize and correct operational problems</w:t>
      </w:r>
    </w:p>
    <w:p>
      <w:pPr>
        <w:pStyle w:val="Compact"/>
        <w:numPr>
          <w:numId w:val="1001"/>
          <w:ilvl w:val="0"/>
        </w:numPr>
      </w:pPr>
      <w:r>
        <w:t xml:space="preserve">Work with the person responsible for inventory so that inventory is adequate to meet customer needs</w:t>
      </w:r>
    </w:p>
    <w:p>
      <w:pPr>
        <w:pStyle w:val="Compact"/>
        <w:numPr>
          <w:numId w:val="1001"/>
          <w:ilvl w:val="0"/>
        </w:numPr>
      </w:pPr>
      <w:r>
        <w:t xml:space="preserve">Investigate and find acceptable solutions to customer problems</w:t>
      </w:r>
    </w:p>
    <w:p>
      <w:pPr>
        <w:pStyle w:val="Compact"/>
        <w:numPr>
          <w:numId w:val="1001"/>
          <w:ilvl w:val="0"/>
        </w:numPr>
      </w:pPr>
      <w:r>
        <w:t xml:space="preserve">Develop the branch's annual business plan with Regional Manager to ensure maximum profitability and effectiveness</w:t>
      </w:r>
    </w:p>
    <w:p>
      <w:pPr>
        <w:pStyle w:val="Compact"/>
        <w:numPr>
          <w:numId w:val="1001"/>
          <w:ilvl w:val="0"/>
        </w:numPr>
      </w:pPr>
      <w:r>
        <w:t xml:space="preserve">Reinforcing East West Bank’s Vision, Mission, and Values through words and actions</w:t>
      </w:r>
    </w:p>
    <w:p>
      <w:pPr>
        <w:pStyle w:val="Compact"/>
        <w:numPr>
          <w:numId w:val="1001"/>
          <w:ilvl w:val="0"/>
        </w:numPr>
      </w:pPr>
      <w:r>
        <w:t xml:space="preserve">Ensuring the branch achieves the highest level of efficiency by overseeing daily operational performance of Customer Service Specialists, Senior Customer Service Representatives, Customer Service Representatives, Senior In-Store Bankers and In-Store Bankers</w:t>
      </w:r>
    </w:p>
    <w:p>
      <w:pPr>
        <w:pStyle w:val="Heading2"/>
      </w:pPr>
      <w:bookmarkStart w:id="23" w:name="qualifications-for-assistant-branch-manager"/>
      <w:r>
        <w:t xml:space="preserve">Qualifications for assistant branch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Comprehension of required loan documentation Appraisals, title products, flood certifications, income, trusts</w:t>
      </w:r>
    </w:p>
    <w:p>
      <w:pPr>
        <w:pStyle w:val="Compact"/>
        <w:numPr>
          <w:numId w:val="1002"/>
          <w:ilvl w:val="0"/>
        </w:numPr>
      </w:pPr>
      <w:r>
        <w:t xml:space="preserve">Italian an asset</w:t>
      </w:r>
    </w:p>
    <w:p>
      <w:pPr>
        <w:pStyle w:val="Compact"/>
        <w:numPr>
          <w:numId w:val="1002"/>
          <w:ilvl w:val="0"/>
        </w:numPr>
      </w:pPr>
      <w:r>
        <w:t xml:space="preserve">Recent experience leading, managing, motivating and developing a team to meet &amp; exceed assigned goals preferred</w:t>
      </w:r>
    </w:p>
    <w:p>
      <w:pPr>
        <w:pStyle w:val="Compact"/>
        <w:numPr>
          <w:numId w:val="1002"/>
          <w:ilvl w:val="0"/>
        </w:numPr>
      </w:pPr>
      <w:r>
        <w:t xml:space="preserve">Work branch hours including weekends and some evenings</w:t>
      </w:r>
    </w:p>
    <w:p>
      <w:pPr>
        <w:pStyle w:val="Compact"/>
        <w:numPr>
          <w:numId w:val="1002"/>
          <w:ilvl w:val="0"/>
        </w:numPr>
      </w:pPr>
      <w:r>
        <w:t xml:space="preserve">Required to assist branch manager to coach and develop team</w:t>
      </w:r>
    </w:p>
    <w:p>
      <w:pPr>
        <w:pStyle w:val="Compact"/>
        <w:numPr>
          <w:numId w:val="1002"/>
          <w:ilvl w:val="0"/>
        </w:numPr>
      </w:pPr>
      <w:r>
        <w:t xml:space="preserve">1 year recent experience in retail branch banking leading, managing, motivating and developing a team to meet &amp; exceed assigned goals within results driven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bran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bran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2021-10-28T13:09:00Z</dcterms:created>
  <dcterms:modified xsi:type="dcterms:W3CDTF">2021-10-28T13:09:00Z</dcterms:modified>
</cp:coreProperties>
</file>