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https://www.velvetjobs.com/job-descriptions/assistant-athletic</w:t>
        </w:r>
      </w:hyperlink>
    </w:p>
    <w:p>
      <w:pPr>
        <w:pStyle w:val="Heading1"/>
      </w:pPr>
      <w:bookmarkStart w:id="21" w:name="example-of-assistant-athletic-job-description"/>
      <w:r>
        <w:t xml:space="preserve">Example of Assistant Athletic Job Description</w:t>
      </w:r>
      <w:bookmarkEnd w:id="21"/>
    </w:p>
    <w:p>
      <w:pPr>
        <w:pStyle w:val="Compact"/>
      </w:pPr>
      <w:r>
        <w:t xml:space="preserve">Our company is growing rapidly and is hiring for an assistant athletic.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istant-athletic"/>
      <w:r>
        <w:t xml:space="preserve">Responsibilities for assistant athletic</w:t>
      </w:r>
      <w:bookmarkEnd w:id="22"/>
    </w:p>
    <w:p>
      <w:pPr>
        <w:pStyle w:val="Compact"/>
        <w:numPr>
          <w:numId w:val="1001"/>
          <w:ilvl w:val="0"/>
        </w:numPr>
      </w:pPr>
      <w:r>
        <w:t xml:space="preserve">Monitoring recruiting activity and coach certification</w:t>
      </w:r>
    </w:p>
    <w:p>
      <w:pPr>
        <w:pStyle w:val="Compact"/>
        <w:numPr>
          <w:numId w:val="1001"/>
          <w:ilvl w:val="0"/>
        </w:numPr>
      </w:pPr>
      <w:r>
        <w:t xml:space="preserve">Assisting with financial aid agreements</w:t>
      </w:r>
    </w:p>
    <w:p>
      <w:pPr>
        <w:pStyle w:val="Compact"/>
        <w:numPr>
          <w:numId w:val="1001"/>
          <w:ilvl w:val="0"/>
        </w:numPr>
      </w:pPr>
      <w:r>
        <w:t xml:space="preserve">Researching interpretations, initial and continuing certification</w:t>
      </w:r>
    </w:p>
    <w:p>
      <w:pPr>
        <w:pStyle w:val="Compact"/>
        <w:numPr>
          <w:numId w:val="1001"/>
          <w:ilvl w:val="0"/>
        </w:numPr>
      </w:pPr>
      <w:r>
        <w:t xml:space="preserve">Assisting with investigation and reporting of violations</w:t>
      </w:r>
    </w:p>
    <w:p>
      <w:pPr>
        <w:pStyle w:val="Compact"/>
        <w:numPr>
          <w:numId w:val="1001"/>
          <w:ilvl w:val="0"/>
        </w:numPr>
      </w:pPr>
      <w:r>
        <w:t xml:space="preserve">Generating and distributing compliance education materials</w:t>
      </w:r>
    </w:p>
    <w:p>
      <w:pPr>
        <w:pStyle w:val="Compact"/>
        <w:numPr>
          <w:numId w:val="1001"/>
          <w:ilvl w:val="0"/>
        </w:numPr>
      </w:pPr>
      <w:r>
        <w:t xml:space="preserve">Creating newsletters or handouts</w:t>
      </w:r>
    </w:p>
    <w:p>
      <w:pPr>
        <w:pStyle w:val="Compact"/>
        <w:numPr>
          <w:numId w:val="1001"/>
          <w:ilvl w:val="0"/>
        </w:numPr>
      </w:pPr>
      <w:r>
        <w:t xml:space="preserve">Updating and maintaining compliance website or other social media outlets</w:t>
      </w:r>
    </w:p>
    <w:p>
      <w:pPr>
        <w:pStyle w:val="Compact"/>
        <w:numPr>
          <w:numId w:val="1001"/>
          <w:ilvl w:val="0"/>
        </w:numPr>
      </w:pPr>
      <w:r>
        <w:t xml:space="preserve">Working on NLI program and assisting in collecting documents from transfer students</w:t>
      </w:r>
    </w:p>
    <w:p>
      <w:pPr>
        <w:pStyle w:val="Compact"/>
        <w:numPr>
          <w:numId w:val="1001"/>
          <w:ilvl w:val="0"/>
        </w:numPr>
      </w:pPr>
      <w:r>
        <w:t xml:space="preserve">Act as a liaison between his/her assigned intercollegiate head coaches and the team physician</w:t>
      </w:r>
    </w:p>
    <w:p>
      <w:pPr>
        <w:pStyle w:val="Compact"/>
        <w:numPr>
          <w:numId w:val="1001"/>
          <w:ilvl w:val="0"/>
        </w:numPr>
      </w:pPr>
      <w:r>
        <w:t xml:space="preserve">Assist in the scheduling of routine team physician visits for injured intercollegiate athletes</w:t>
      </w:r>
    </w:p>
    <w:p>
      <w:pPr>
        <w:pStyle w:val="Heading2"/>
      </w:pPr>
      <w:bookmarkStart w:id="23" w:name="qualifications-for-assistant-athletic"/>
      <w:r>
        <w:t xml:space="preserve">Qualifications for assistant athletic</w:t>
      </w:r>
      <w:bookmarkEnd w:id="23"/>
    </w:p>
    <w:p>
      <w:pPr>
        <w:pStyle w:val="Compact"/>
        <w:numPr>
          <w:numId w:val="1002"/>
          <w:ilvl w:val="0"/>
        </w:numPr>
      </w:pPr>
      <w:r>
        <w:t xml:space="preserve">Knowledge of college athletics and a willingness to gain an in-depth understanding of assigned sports</w:t>
      </w:r>
    </w:p>
    <w:p>
      <w:pPr>
        <w:pStyle w:val="Compact"/>
        <w:numPr>
          <w:numId w:val="1002"/>
          <w:ilvl w:val="0"/>
        </w:numPr>
      </w:pPr>
      <w:r>
        <w:t xml:space="preserve">Tech-savvy with a knack for micro-blogging and creating mutually beneficial relationships</w:t>
      </w:r>
    </w:p>
    <w:p>
      <w:pPr>
        <w:pStyle w:val="Compact"/>
        <w:numPr>
          <w:numId w:val="1002"/>
          <w:ilvl w:val="0"/>
        </w:numPr>
      </w:pPr>
      <w:r>
        <w:t xml:space="preserve">Excellent interpersonal and communications skills including verbal and written along with a good command of the English language</w:t>
      </w:r>
    </w:p>
    <w:p>
      <w:pPr>
        <w:pStyle w:val="Compact"/>
        <w:numPr>
          <w:numId w:val="1002"/>
          <w:ilvl w:val="0"/>
        </w:numPr>
      </w:pPr>
      <w:r>
        <w:t xml:space="preserve">Ability to create or generate new social media communities</w:t>
      </w:r>
    </w:p>
    <w:p>
      <w:pPr>
        <w:pStyle w:val="Compact"/>
        <w:numPr>
          <w:numId w:val="1002"/>
          <w:ilvl w:val="0"/>
        </w:numPr>
      </w:pPr>
      <w:r>
        <w:t xml:space="preserve">Equipment room experience with men's or women's basketball</w:t>
      </w:r>
    </w:p>
    <w:p>
      <w:pPr>
        <w:pStyle w:val="Compact"/>
        <w:numPr>
          <w:numId w:val="1002"/>
          <w:ilvl w:val="0"/>
        </w:numPr>
      </w:pPr>
      <w:r>
        <w:t xml:space="preserve">Laundry services, inventory, computer skills, and communication with university staff members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istant-athletic"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istant-athletic"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2021-10-28T13:25:53Z</dcterms:created>
  <dcterms:modified xsi:type="dcterms:W3CDTF">2021-10-28T13:25:53Z</dcterms:modified>
</cp:coreProperties>
</file>