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https://www.velvetjobs.com/job-descriptions/assistant-athletic</w:t>
        </w:r>
      </w:hyperlink>
    </w:p>
    <w:p>
      <w:pPr>
        <w:pStyle w:val="Heading1"/>
      </w:pPr>
      <w:bookmarkStart w:id="21" w:name="example-of-assistant-athletic-job-description"/>
      <w:r>
        <w:t xml:space="preserve">Example of Assistant Athletic Job Description</w:t>
      </w:r>
      <w:bookmarkEnd w:id="21"/>
    </w:p>
    <w:p>
      <w:pPr>
        <w:pStyle w:val="Compact"/>
      </w:pPr>
      <w:r>
        <w:t xml:space="preserve">Our company is searching for experienced candidates for the position of assistant athletic.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athletic"/>
      <w:r>
        <w:t xml:space="preserve">Responsibilities for assistant athletic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other duties and special projects as requests and assigned by Head Trainer and Team Physician</w:t>
      </w:r>
    </w:p>
    <w:p>
      <w:pPr>
        <w:pStyle w:val="Compact"/>
        <w:numPr>
          <w:numId w:val="1001"/>
          <w:ilvl w:val="0"/>
        </w:numPr>
      </w:pPr>
      <w:r>
        <w:t xml:space="preserve">Attend intercollegiate practices and home events</w:t>
      </w:r>
    </w:p>
    <w:p>
      <w:pPr>
        <w:pStyle w:val="Compact"/>
        <w:numPr>
          <w:numId w:val="1001"/>
          <w:ilvl w:val="0"/>
        </w:numPr>
      </w:pPr>
      <w:r>
        <w:t xml:space="preserve">Provide health counseling and educational support to student athletes as part of their overall athletic experience</w:t>
      </w:r>
    </w:p>
    <w:p>
      <w:pPr>
        <w:pStyle w:val="Compact"/>
        <w:numPr>
          <w:numId w:val="1001"/>
          <w:ilvl w:val="0"/>
        </w:numPr>
      </w:pPr>
      <w:r>
        <w:t xml:space="preserve">Communicate frequently with Head Coaches as to status and progress of student-athletes</w:t>
      </w:r>
    </w:p>
    <w:p>
      <w:pPr>
        <w:pStyle w:val="Compact"/>
        <w:numPr>
          <w:numId w:val="1001"/>
          <w:ilvl w:val="0"/>
        </w:numPr>
      </w:pPr>
      <w:r>
        <w:t xml:space="preserve">Responsible for the management of student medical records and treatment documentation</w:t>
      </w:r>
    </w:p>
    <w:p>
      <w:pPr>
        <w:pStyle w:val="Compact"/>
        <w:numPr>
          <w:numId w:val="1001"/>
          <w:ilvl w:val="0"/>
        </w:numPr>
      </w:pPr>
      <w:r>
        <w:t xml:space="preserve">Assist student-athletes, and as appropriate their families, in navigating the health insurance and health care system</w:t>
      </w:r>
    </w:p>
    <w:p>
      <w:pPr>
        <w:pStyle w:val="Compact"/>
        <w:numPr>
          <w:numId w:val="1001"/>
          <w:ilvl w:val="0"/>
        </w:numPr>
      </w:pPr>
      <w:r>
        <w:t xml:space="preserve">Collaborate with doctors and other allied health professionals to deliver first class, well-coordinated, quality care to student-athletes</w:t>
      </w:r>
    </w:p>
    <w:p>
      <w:pPr>
        <w:pStyle w:val="Compact"/>
        <w:numPr>
          <w:numId w:val="1001"/>
          <w:ilvl w:val="0"/>
        </w:numPr>
      </w:pPr>
      <w:r>
        <w:t xml:space="preserve">Assist with other administrative tasks as necessary</w:t>
      </w:r>
    </w:p>
    <w:p>
      <w:pPr>
        <w:pStyle w:val="Compact"/>
        <w:numPr>
          <w:numId w:val="1001"/>
          <w:ilvl w:val="0"/>
        </w:numPr>
      </w:pPr>
      <w:r>
        <w:t xml:space="preserve">Consult with Head Coaches in design of Strength &amp; Conditioning design</w:t>
      </w:r>
    </w:p>
    <w:p>
      <w:pPr>
        <w:pStyle w:val="Compact"/>
        <w:numPr>
          <w:numId w:val="1001"/>
          <w:ilvl w:val="0"/>
        </w:numPr>
      </w:pPr>
      <w:r>
        <w:t xml:space="preserve">Teach in the required physical education curriculum a variety of activities</w:t>
      </w:r>
    </w:p>
    <w:p>
      <w:pPr>
        <w:pStyle w:val="Heading2"/>
      </w:pPr>
      <w:bookmarkStart w:id="23" w:name="qualifications-for-assistant-athletic"/>
      <w:r>
        <w:t xml:space="preserve">Qualifications for assistant athletic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Research agenda focused on intercollegiate sports</w:t>
      </w:r>
    </w:p>
    <w:p>
      <w:pPr>
        <w:pStyle w:val="Compact"/>
        <w:numPr>
          <w:numId w:val="1002"/>
          <w:ilvl w:val="0"/>
        </w:numPr>
      </w:pPr>
      <w:r>
        <w:t xml:space="preserve">Experience in working within/managing a budget</w:t>
      </w:r>
    </w:p>
    <w:p>
      <w:pPr>
        <w:pStyle w:val="Compact"/>
        <w:numPr>
          <w:numId w:val="1002"/>
          <w:ilvl w:val="0"/>
        </w:numPr>
      </w:pPr>
      <w:r>
        <w:t xml:space="preserve">Working knowledge of iTunes, Microsoft Office, and Adobe Creative Suite (Illustrator, Photoshop, InDesign) basic graphic design capabilities and understanding</w:t>
      </w:r>
    </w:p>
    <w:p>
      <w:pPr>
        <w:pStyle w:val="Compact"/>
        <w:numPr>
          <w:numId w:val="1002"/>
          <w:ilvl w:val="0"/>
        </w:numPr>
      </w:pPr>
      <w:r>
        <w:t xml:space="preserve">Bachelor's degree in athletic training or related field from CAATE-accredited program</w:t>
      </w:r>
    </w:p>
    <w:p>
      <w:pPr>
        <w:pStyle w:val="Compact"/>
        <w:numPr>
          <w:numId w:val="1002"/>
          <w:ilvl w:val="0"/>
        </w:numPr>
      </w:pPr>
      <w:r>
        <w:t xml:space="preserve">Completion of the BOC exam or eligible</w:t>
      </w:r>
    </w:p>
    <w:p>
      <w:pPr>
        <w:pStyle w:val="Compact"/>
        <w:numPr>
          <w:numId w:val="1002"/>
          <w:ilvl w:val="0"/>
        </w:numPr>
      </w:pPr>
      <w:r>
        <w:t xml:space="preserve">Nebraska State Licensure or eligible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athlet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athlet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2021-10-28T12:59:01Z</dcterms:created>
  <dcterms:modified xsi:type="dcterms:W3CDTF">2021-10-28T12:59:01Z</dcterms:modified>
</cp:coreProperties>
</file>