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https://www.velvetjobs.com/job-descriptions/asset-finance</w:t>
        </w:r>
      </w:hyperlink>
    </w:p>
    <w:p>
      <w:pPr>
        <w:pStyle w:val="Heading1"/>
      </w:pPr>
      <w:bookmarkStart w:id="21" w:name="example-of-asset-finance-job-description"/>
      <w:r>
        <w:t xml:space="preserve">Example of Asset Finance Job Description</w:t>
      </w:r>
      <w:bookmarkEnd w:id="21"/>
    </w:p>
    <w:p>
      <w:pPr>
        <w:pStyle w:val="Compact"/>
      </w:pPr>
      <w:r>
        <w:t xml:space="preserve">Our company is looking for an asset finance. To join our growing team, please review the list of responsibilities and qualifications.</w:t>
      </w:r>
    </w:p>
    <w:p>
      <w:pPr>
        <w:pStyle w:val="Heading2"/>
      </w:pPr>
      <w:bookmarkStart w:id="22" w:name="responsibilities-for-asset-finance"/>
      <w:r>
        <w:t xml:space="preserve">Responsibilities for asset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strong relationships with Wholesale Banking staff and provide consistent and comprehensive product coverage to their customers</w:t>
      </w:r>
    </w:p>
    <w:p>
      <w:pPr>
        <w:pStyle w:val="Compact"/>
        <w:numPr>
          <w:numId w:val="1001"/>
          <w:ilvl w:val="0"/>
        </w:numPr>
      </w:pPr>
      <w:r>
        <w:t xml:space="preserve">Coordination and collaboration with internal client coverage teams</w:t>
      </w:r>
    </w:p>
    <w:p>
      <w:pPr>
        <w:pStyle w:val="Compact"/>
        <w:numPr>
          <w:numId w:val="1001"/>
          <w:ilvl w:val="0"/>
        </w:numPr>
      </w:pPr>
      <w:r>
        <w:t xml:space="preserve">Prepare and manage capacity planning for software release schedules for the development project deliverables</w:t>
      </w:r>
    </w:p>
    <w:p>
      <w:pPr>
        <w:pStyle w:val="Compact"/>
        <w:numPr>
          <w:numId w:val="1001"/>
          <w:ilvl w:val="0"/>
        </w:numPr>
      </w:pPr>
      <w:r>
        <w:t xml:space="preserve">Manage estimation process for projects including ensuring that delivery is to estimates within +/-10% contingency</w:t>
      </w:r>
    </w:p>
    <w:p>
      <w:pPr>
        <w:pStyle w:val="Compact"/>
        <w:numPr>
          <w:numId w:val="1001"/>
          <w:ilvl w:val="0"/>
        </w:numPr>
      </w:pPr>
      <w:r>
        <w:t xml:space="preserve">Proactively manage deliverable timelines and ensure that software deliverables are on time</w:t>
      </w:r>
    </w:p>
    <w:p>
      <w:pPr>
        <w:pStyle w:val="Compact"/>
        <w:numPr>
          <w:numId w:val="1001"/>
          <w:ilvl w:val="0"/>
        </w:numPr>
      </w:pPr>
      <w:r>
        <w:t xml:space="preserve">Ensure team allocation, team deliverables and task responsibilities are clear across the project team</w:t>
      </w:r>
    </w:p>
    <w:p>
      <w:pPr>
        <w:pStyle w:val="Compact"/>
        <w:numPr>
          <w:numId w:val="1001"/>
          <w:ilvl w:val="0"/>
        </w:numPr>
      </w:pPr>
      <w:r>
        <w:t xml:space="preserve">Advise the Project Manager about the need for setting up the relevant project tasks in time management systems and Helios (timesheet system)</w:t>
      </w:r>
    </w:p>
    <w:p>
      <w:pPr>
        <w:pStyle w:val="Compact"/>
        <w:numPr>
          <w:numId w:val="1001"/>
          <w:ilvl w:val="0"/>
        </w:numPr>
      </w:pPr>
      <w:r>
        <w:t xml:space="preserve">Manage all project staff working on development project tasks assigned to a project (including internal Asset Finance staff, contractors and also staff from other relevant FIS business units)</w:t>
      </w:r>
    </w:p>
    <w:p>
      <w:pPr>
        <w:pStyle w:val="Compact"/>
        <w:numPr>
          <w:numId w:val="1001"/>
          <w:ilvl w:val="0"/>
        </w:numPr>
      </w:pPr>
      <w:r>
        <w:t xml:space="preserve">Ensure all project staff are aware of the details of tasks assigned to them including start and end dates, effort, responsibilities and any relevant issues</w:t>
      </w:r>
    </w:p>
    <w:p>
      <w:pPr>
        <w:pStyle w:val="Compact"/>
        <w:numPr>
          <w:numId w:val="1001"/>
          <w:ilvl w:val="0"/>
        </w:numPr>
      </w:pPr>
      <w:r>
        <w:t xml:space="preserve">Ensure all project staff follow the correct FIS project management processes including use of FogBugz, Helios timesheet entry, Consulting Work Report production and customer engagement where applicable</w:t>
      </w:r>
    </w:p>
    <w:p>
      <w:pPr>
        <w:pStyle w:val="Heading2"/>
      </w:pPr>
      <w:bookmarkStart w:id="23" w:name="qualifications-for-asset-finance"/>
      <w:r>
        <w:t xml:space="preserve">Qualifications for asset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 to take ownership of tasks from beginning to end</w:t>
      </w:r>
    </w:p>
    <w:p>
      <w:pPr>
        <w:pStyle w:val="Compact"/>
        <w:numPr>
          <w:numId w:val="1002"/>
          <w:ilvl w:val="0"/>
        </w:numPr>
      </w:pPr>
      <w:r>
        <w:t xml:space="preserve">5+ years experience in a support role in a business environment</w:t>
      </w:r>
    </w:p>
    <w:p>
      <w:pPr>
        <w:pStyle w:val="Compact"/>
        <w:numPr>
          <w:numId w:val="1002"/>
          <w:ilvl w:val="0"/>
        </w:numPr>
      </w:pPr>
      <w:r>
        <w:t xml:space="preserve">Experience in relationship management, deal origination, execution, and management experience in Lender Finance/Financial Institutions</w:t>
      </w:r>
    </w:p>
    <w:p>
      <w:pPr>
        <w:pStyle w:val="Compact"/>
        <w:numPr>
          <w:numId w:val="1002"/>
          <w:ilvl w:val="0"/>
        </w:numPr>
      </w:pPr>
      <w:r>
        <w:t xml:space="preserve">C&amp;I loans</w:t>
      </w:r>
    </w:p>
    <w:p>
      <w:pPr>
        <w:pStyle w:val="Compact"/>
        <w:numPr>
          <w:numId w:val="1002"/>
          <w:ilvl w:val="0"/>
        </w:numPr>
      </w:pPr>
      <w:r>
        <w:t xml:space="preserve">Factors</w:t>
      </w:r>
    </w:p>
    <w:p>
      <w:pPr>
        <w:pStyle w:val="Compact"/>
        <w:numPr>
          <w:numId w:val="1002"/>
          <w:ilvl w:val="0"/>
        </w:numPr>
      </w:pPr>
      <w:r>
        <w:t xml:space="preserve">Proficient in generating PowerPoint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2021-10-28T13:35:07Z</dcterms:created>
  <dcterms:modified xsi:type="dcterms:W3CDTF">2021-10-28T13:35:07Z</dcterms:modified>
</cp:coreProperties>
</file>