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https://www.velvetjobs.com/job-descriptions/assembly-worker</w:t>
        </w:r>
      </w:hyperlink>
    </w:p>
    <w:p>
      <w:pPr>
        <w:pStyle w:val="Heading1"/>
      </w:pPr>
      <w:bookmarkStart w:id="21" w:name="example-of-assembly-worker-job-description"/>
      <w:r>
        <w:t xml:space="preserve">Example of Assembly Worker Job Description</w:t>
      </w:r>
      <w:bookmarkEnd w:id="21"/>
    </w:p>
    <w:p>
      <w:pPr>
        <w:pStyle w:val="Compact"/>
      </w:pPr>
      <w:r>
        <w:t xml:space="preserve">Our growing company is hiring for an assembly worker.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embly-worker"/>
      <w:r>
        <w:t xml:space="preserve">Responsibilities for assembly worker</w:t>
      </w:r>
      <w:bookmarkEnd w:id="22"/>
    </w:p>
    <w:p>
      <w:pPr>
        <w:pStyle w:val="Compact"/>
        <w:numPr>
          <w:numId w:val="1001"/>
          <w:ilvl w:val="0"/>
        </w:numPr>
      </w:pPr>
      <w:r>
        <w:t xml:space="preserve">Individuals will be assembling and packaging medical devices in a climate controlled, semi-clean room environment</w:t>
      </w:r>
    </w:p>
    <w:p>
      <w:pPr>
        <w:pStyle w:val="Compact"/>
        <w:numPr>
          <w:numId w:val="1001"/>
          <w:ilvl w:val="0"/>
        </w:numPr>
      </w:pPr>
      <w:r>
        <w:t xml:space="preserve">You will be working at a fast pace and with small parts</w:t>
      </w:r>
    </w:p>
    <w:p>
      <w:pPr>
        <w:pStyle w:val="Compact"/>
        <w:numPr>
          <w:numId w:val="1001"/>
          <w:ilvl w:val="0"/>
        </w:numPr>
      </w:pPr>
      <w:r>
        <w:t xml:space="preserve">Service bonus/Holiday pay</w:t>
      </w:r>
    </w:p>
    <w:p>
      <w:pPr>
        <w:pStyle w:val="Compact"/>
        <w:numPr>
          <w:numId w:val="1001"/>
          <w:ilvl w:val="0"/>
        </w:numPr>
      </w:pPr>
      <w:r>
        <w:t xml:space="preserve">Meet minimum production quotas</w:t>
      </w:r>
    </w:p>
    <w:p>
      <w:pPr>
        <w:pStyle w:val="Compact"/>
        <w:numPr>
          <w:numId w:val="1001"/>
          <w:ilvl w:val="0"/>
        </w:numPr>
      </w:pPr>
      <w:r>
        <w:t xml:space="preserve">Accurately report all data that must be recorded for quality production purposes</w:t>
      </w:r>
    </w:p>
    <w:p>
      <w:pPr>
        <w:pStyle w:val="Compact"/>
        <w:numPr>
          <w:numId w:val="1001"/>
          <w:ilvl w:val="0"/>
        </w:numPr>
      </w:pPr>
      <w:r>
        <w:t xml:space="preserve">Component assembly using glue applicators</w:t>
      </w:r>
    </w:p>
    <w:p>
      <w:pPr>
        <w:pStyle w:val="Compact"/>
        <w:numPr>
          <w:numId w:val="1001"/>
          <w:ilvl w:val="0"/>
        </w:numPr>
      </w:pPr>
      <w:r>
        <w:t xml:space="preserve">Semi-automated pneumatic machine operation</w:t>
      </w:r>
    </w:p>
    <w:p>
      <w:pPr>
        <w:pStyle w:val="Compact"/>
        <w:numPr>
          <w:numId w:val="1001"/>
          <w:ilvl w:val="0"/>
        </w:numPr>
      </w:pPr>
      <w:r>
        <w:t xml:space="preserve">Final hand assembly and packaging for shipment</w:t>
      </w:r>
    </w:p>
    <w:p>
      <w:pPr>
        <w:pStyle w:val="Compact"/>
        <w:numPr>
          <w:numId w:val="1001"/>
          <w:ilvl w:val="0"/>
        </w:numPr>
      </w:pPr>
      <w:r>
        <w:t xml:space="preserve">Packaging and shipping duties</w:t>
      </w:r>
    </w:p>
    <w:p>
      <w:pPr>
        <w:pStyle w:val="Compact"/>
        <w:numPr>
          <w:numId w:val="1001"/>
          <w:ilvl w:val="0"/>
        </w:numPr>
      </w:pPr>
      <w:r>
        <w:t xml:space="preserve">Test machine operation</w:t>
      </w:r>
    </w:p>
    <w:p>
      <w:pPr>
        <w:pStyle w:val="Heading2"/>
      </w:pPr>
      <w:bookmarkStart w:id="23" w:name="qualifications-for-assembly-worker"/>
      <w:r>
        <w:t xml:space="preserve">Qualifications for assembly worker</w:t>
      </w:r>
      <w:bookmarkEnd w:id="23"/>
    </w:p>
    <w:p>
      <w:pPr>
        <w:pStyle w:val="Compact"/>
        <w:numPr>
          <w:numId w:val="1002"/>
          <w:ilvl w:val="0"/>
        </w:numPr>
      </w:pPr>
      <w:r>
        <w:t xml:space="preserve">Repeated bending, lifting, stooping, full range of motion required for this position</w:t>
      </w:r>
    </w:p>
    <w:p>
      <w:pPr>
        <w:pStyle w:val="Compact"/>
        <w:numPr>
          <w:numId w:val="1002"/>
          <w:ilvl w:val="0"/>
        </w:numPr>
      </w:pPr>
      <w:r>
        <w:t xml:space="preserve">Must be willing to submit to a criminal background check and a drug test</w:t>
      </w:r>
    </w:p>
    <w:p>
      <w:pPr>
        <w:pStyle w:val="Compact"/>
        <w:numPr>
          <w:numId w:val="1002"/>
          <w:ilvl w:val="0"/>
        </w:numPr>
      </w:pPr>
      <w:r>
        <w:t xml:space="preserve">Ability to bend and lift</w:t>
      </w:r>
    </w:p>
    <w:p>
      <w:pPr>
        <w:pStyle w:val="Compact"/>
        <w:numPr>
          <w:numId w:val="1002"/>
          <w:ilvl w:val="0"/>
        </w:numPr>
      </w:pPr>
      <w:r>
        <w:t xml:space="preserve">Candidates should have at least 6 months of previous manufacturing experience, preferably in fast-pace assembly</w:t>
      </w:r>
    </w:p>
    <w:p>
      <w:pPr>
        <w:pStyle w:val="Compact"/>
        <w:numPr>
          <w:numId w:val="1002"/>
          <w:ilvl w:val="0"/>
        </w:numPr>
      </w:pPr>
      <w:r>
        <w:t xml:space="preserve">Ability to submit a pre-employment drug screening and background check</w:t>
      </w:r>
    </w:p>
    <w:p>
      <w:pPr>
        <w:pStyle w:val="Compact"/>
        <w:numPr>
          <w:numId w:val="1002"/>
          <w:ilvl w:val="0"/>
        </w:numPr>
      </w:pPr>
      <w:r>
        <w:t xml:space="preserve">Must present a resume to be considered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mbly-wor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mbly-wor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2021-10-28T12:54:55Z</dcterms:created>
  <dcterms:modified xsi:type="dcterms:W3CDTF">2021-10-28T12:54:55Z</dcterms:modified>
</cp:coreProperties>
</file>