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https://www.velvetjobs.com/job-descriptions/assembly-engineer</w:t>
        </w:r>
      </w:hyperlink>
    </w:p>
    <w:p>
      <w:pPr>
        <w:pStyle w:val="Heading1"/>
      </w:pPr>
      <w:bookmarkStart w:id="21" w:name="example-of-assembly-engineer-job-description"/>
      <w:r>
        <w:t xml:space="preserve">Example of Assembly Engineer Job Description</w:t>
      </w:r>
      <w:bookmarkEnd w:id="21"/>
    </w:p>
    <w:p>
      <w:pPr>
        <w:pStyle w:val="Compact"/>
      </w:pPr>
      <w:r>
        <w:t xml:space="preserve">Our innovative and growing company is hiring for an assembly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y-engineer"/>
      <w:r>
        <w:t xml:space="preserve">Responsibilities for assembly engineer</w:t>
      </w:r>
      <w:bookmarkEnd w:id="22"/>
    </w:p>
    <w:p>
      <w:pPr>
        <w:pStyle w:val="Compact"/>
        <w:numPr>
          <w:numId w:val="1001"/>
          <w:ilvl w:val="0"/>
        </w:numPr>
      </w:pPr>
      <w:r>
        <w:t xml:space="preserve">Ensure all control plans, FMEAs, process flow diagrams, work instructions, customer quality expectations and departmental records are current, documented accurately and maintained per TS-16949 requirements</w:t>
      </w:r>
    </w:p>
    <w:p>
      <w:pPr>
        <w:pStyle w:val="Compact"/>
        <w:numPr>
          <w:numId w:val="1001"/>
          <w:ilvl w:val="0"/>
        </w:numPr>
      </w:pPr>
      <w:r>
        <w:t xml:space="preserve">Report any control plan deviations to the responsible manager</w:t>
      </w:r>
    </w:p>
    <w:p>
      <w:pPr>
        <w:pStyle w:val="Compact"/>
        <w:numPr>
          <w:numId w:val="1001"/>
          <w:ilvl w:val="0"/>
        </w:numPr>
      </w:pPr>
      <w:r>
        <w:t xml:space="preserve">Manage the layered process audit process for Outside Paint/Assembly as directed by the Process Engineering Manager</w:t>
      </w:r>
    </w:p>
    <w:p>
      <w:pPr>
        <w:pStyle w:val="Compact"/>
        <w:numPr>
          <w:numId w:val="1001"/>
          <w:ilvl w:val="0"/>
        </w:numPr>
      </w:pPr>
      <w:r>
        <w:t xml:space="preserve">Track engineering changes that affect the Outside Paint/Assembly department</w:t>
      </w:r>
    </w:p>
    <w:p>
      <w:pPr>
        <w:pStyle w:val="Compact"/>
        <w:numPr>
          <w:numId w:val="1001"/>
          <w:ilvl w:val="0"/>
        </w:numPr>
      </w:pPr>
      <w:r>
        <w:t xml:space="preserve">Investigate root causes for quality concerns</w:t>
      </w:r>
    </w:p>
    <w:p>
      <w:pPr>
        <w:pStyle w:val="Compact"/>
        <w:numPr>
          <w:numId w:val="1001"/>
          <w:ilvl w:val="0"/>
        </w:numPr>
      </w:pPr>
      <w:r>
        <w:t xml:space="preserve">Participate in continuous improvement and APQP teams as assigned by the Process Engineering Manager</w:t>
      </w:r>
    </w:p>
    <w:p>
      <w:pPr>
        <w:pStyle w:val="Compact"/>
        <w:numPr>
          <w:numId w:val="1001"/>
          <w:ilvl w:val="0"/>
        </w:numPr>
      </w:pPr>
      <w:r>
        <w:t xml:space="preserve">Assist in the identification of quality technician training requirements</w:t>
      </w:r>
    </w:p>
    <w:p>
      <w:pPr>
        <w:pStyle w:val="Compact"/>
        <w:numPr>
          <w:numId w:val="1001"/>
          <w:ilvl w:val="0"/>
        </w:numPr>
      </w:pPr>
      <w:r>
        <w:t xml:space="preserve">Train all personnel in the details of the control plan, customer quality specifications and quality expectations as directed by the Process Engineering Manager</w:t>
      </w:r>
    </w:p>
    <w:p>
      <w:pPr>
        <w:pStyle w:val="Compact"/>
        <w:numPr>
          <w:numId w:val="1001"/>
          <w:ilvl w:val="0"/>
        </w:numPr>
      </w:pPr>
      <w:r>
        <w:t xml:space="preserve">Perform all duties of the quality technician as required</w:t>
      </w:r>
    </w:p>
    <w:p>
      <w:pPr>
        <w:pStyle w:val="Compact"/>
        <w:numPr>
          <w:numId w:val="1001"/>
          <w:ilvl w:val="0"/>
        </w:numPr>
      </w:pPr>
      <w:r>
        <w:t xml:space="preserve">Must be willing to work flexible hours to support production and customer submission requirements</w:t>
      </w:r>
    </w:p>
    <w:p>
      <w:pPr>
        <w:pStyle w:val="Heading2"/>
      </w:pPr>
      <w:bookmarkStart w:id="23" w:name="qualifications-for-assembly-engineer"/>
      <w:r>
        <w:t xml:space="preserve">Qualifications for assembly engineer</w:t>
      </w:r>
      <w:bookmarkEnd w:id="23"/>
    </w:p>
    <w:p>
      <w:pPr>
        <w:pStyle w:val="Compact"/>
        <w:numPr>
          <w:numId w:val="1002"/>
          <w:ilvl w:val="0"/>
        </w:numPr>
      </w:pPr>
      <w:r>
        <w:t xml:space="preserve">Perform other duties as assigned by the Process Engineering Manager</w:t>
      </w:r>
    </w:p>
    <w:p>
      <w:pPr>
        <w:pStyle w:val="Compact"/>
        <w:numPr>
          <w:numId w:val="1002"/>
          <w:ilvl w:val="0"/>
        </w:numPr>
      </w:pPr>
      <w:r>
        <w:t xml:space="preserve">Demonstrated organizational, communication and people skills</w:t>
      </w:r>
    </w:p>
    <w:p>
      <w:pPr>
        <w:pStyle w:val="Compact"/>
        <w:numPr>
          <w:numId w:val="1002"/>
          <w:ilvl w:val="0"/>
        </w:numPr>
      </w:pPr>
      <w:r>
        <w:t xml:space="preserve">TS-16949, quality planning and S.P.C</w:t>
      </w:r>
    </w:p>
    <w:p>
      <w:pPr>
        <w:pStyle w:val="Compact"/>
        <w:numPr>
          <w:numId w:val="1002"/>
          <w:ilvl w:val="0"/>
        </w:numPr>
      </w:pPr>
      <w:r>
        <w:t xml:space="preserve">Laboratory and industrial equipment experience an asset</w:t>
      </w:r>
    </w:p>
    <w:p>
      <w:pPr>
        <w:pStyle w:val="Compact"/>
        <w:numPr>
          <w:numId w:val="1002"/>
          <w:ilvl w:val="0"/>
        </w:numPr>
      </w:pPr>
      <w:r>
        <w:t xml:space="preserve">Working knowledge of manufacturing methods, casting, injection molding, machining, compression molding, forging, transfer molding, composites, and coating/plating techniques</w:t>
      </w:r>
    </w:p>
    <w:p>
      <w:pPr>
        <w:pStyle w:val="Compact"/>
        <w:numPr>
          <w:numId w:val="1002"/>
          <w:ilvl w:val="0"/>
        </w:numPr>
      </w:pPr>
      <w:r>
        <w:t xml:space="preserve">Potential danger from cuts, scrapes, bruises, burns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2021-10-28T13:15:06Z</dcterms:created>
  <dcterms:modified xsi:type="dcterms:W3CDTF">2021-10-28T13:15:06Z</dcterms:modified>
</cp:coreProperties>
</file>