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https://www.velvetjobs.com/job-descriptions/artificial-intelligence</w:t>
        </w:r>
      </w:hyperlink>
    </w:p>
    <w:p>
      <w:pPr>
        <w:pStyle w:val="Heading1"/>
      </w:pPr>
      <w:bookmarkStart w:id="21" w:name="example-of-artificial-intelligence-job-description"/>
      <w:r>
        <w:t xml:space="preserve">Example of Artificial Intelligence Job Description</w:t>
      </w:r>
      <w:bookmarkEnd w:id="21"/>
    </w:p>
    <w:p>
      <w:pPr>
        <w:pStyle w:val="Compact"/>
      </w:pPr>
      <w:r>
        <w:t xml:space="preserve">Our company is looking for an artificial intelligence.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rtificial-intelligence"/>
      <w:r>
        <w:t xml:space="preserve">Responsibilities for artificial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Executing proof of concepts to assess the value of Artificial Intelligence/ Machine Learning use cases</w:t>
      </w:r>
    </w:p>
    <w:p>
      <w:pPr>
        <w:pStyle w:val="Compact"/>
        <w:numPr>
          <w:numId w:val="1001"/>
          <w:ilvl w:val="0"/>
        </w:numPr>
      </w:pPr>
      <w:r>
        <w:t xml:space="preserve">Participating in full lifecycle implementation of modern data platforms from requirements analysis, platform selection, technical architecture design, application design and development till testing, and deployment</w:t>
      </w:r>
    </w:p>
    <w:p>
      <w:pPr>
        <w:pStyle w:val="Compact"/>
        <w:numPr>
          <w:numId w:val="1001"/>
          <w:ilvl w:val="0"/>
        </w:numPr>
      </w:pPr>
      <w:r>
        <w:t xml:space="preserve">Participating in implementing architecture roadmaps for next generation Artificial Intelligence solutions for our clients</w:t>
      </w:r>
    </w:p>
    <w:p>
      <w:pPr>
        <w:pStyle w:val="Compact"/>
        <w:numPr>
          <w:numId w:val="1001"/>
          <w:ilvl w:val="0"/>
        </w:numPr>
      </w:pPr>
      <w:r>
        <w:t xml:space="preserve">Lead and consult clients with full lifecycle implementation of modern data platforms from requirements analysis, platform selection, technical architecture design, application design and development till testing, and deployment</w:t>
      </w:r>
    </w:p>
    <w:p>
      <w:pPr>
        <w:pStyle w:val="Compact"/>
        <w:numPr>
          <w:numId w:val="1001"/>
          <w:ilvl w:val="0"/>
        </w:numPr>
      </w:pPr>
      <w:r>
        <w:t xml:space="preserve">Lead implementations of complete Artificial Intelligence solutions, including data acquisition, storage, transformation, and analysis</w:t>
      </w:r>
    </w:p>
    <w:p>
      <w:pPr>
        <w:pStyle w:val="Compact"/>
        <w:numPr>
          <w:numId w:val="1001"/>
          <w:ilvl w:val="0"/>
        </w:numPr>
      </w:pPr>
      <w:r>
        <w:t xml:space="preserve">Design, implement and deploy custom Artificial Intelligence applications</w:t>
      </w:r>
    </w:p>
    <w:p>
      <w:pPr>
        <w:pStyle w:val="Compact"/>
        <w:numPr>
          <w:numId w:val="1001"/>
          <w:ilvl w:val="0"/>
        </w:numPr>
      </w:pPr>
      <w:r>
        <w:t xml:space="preserve">Innovation and/or Entrepreneurial – initiation and incubation of new ideas and concepts</w:t>
      </w:r>
    </w:p>
    <w:p>
      <w:pPr>
        <w:pStyle w:val="Compact"/>
        <w:numPr>
          <w:numId w:val="1001"/>
          <w:ilvl w:val="0"/>
        </w:numPr>
      </w:pPr>
      <w:r>
        <w:t xml:space="preserve">You will alternately be working internally to develop innovative concepts and services, and for select high priority clients across the world to position, pilot and deploy solutions at scale</w:t>
      </w:r>
    </w:p>
    <w:p>
      <w:pPr>
        <w:pStyle w:val="Compact"/>
        <w:numPr>
          <w:numId w:val="1001"/>
          <w:ilvl w:val="0"/>
        </w:numPr>
      </w:pPr>
      <w:r>
        <w:t xml:space="preserve">As the AI Enterprise architect you will work closely with the client teams to define and architect the solution for our clients</w:t>
      </w:r>
    </w:p>
    <w:p>
      <w:pPr>
        <w:pStyle w:val="Compact"/>
        <w:numPr>
          <w:numId w:val="1001"/>
          <w:ilvl w:val="0"/>
        </w:numPr>
      </w:pPr>
      <w:r>
        <w:t xml:space="preserve">Perform analysis on a wide variety of large and disparate datasets using highly complex and novel techniques</w:t>
      </w:r>
    </w:p>
    <w:p>
      <w:pPr>
        <w:pStyle w:val="Heading2"/>
      </w:pPr>
      <w:bookmarkStart w:id="23" w:name="qualifications-for-artificial-intelligence"/>
      <w:r>
        <w:t xml:space="preserve">Qualifications for artificial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 and testing innovative approaches to algorithm driven, rather than linear or pre-scripted user interactions</w:t>
      </w:r>
    </w:p>
    <w:p>
      <w:pPr>
        <w:pStyle w:val="Compact"/>
        <w:numPr>
          <w:numId w:val="1002"/>
          <w:ilvl w:val="0"/>
        </w:numPr>
      </w:pPr>
      <w:r>
        <w:t xml:space="preserve">Love to craft elegantly simple solutions to complex problems, an iterative and test-driven mindset</w:t>
      </w:r>
    </w:p>
    <w:p>
      <w:pPr>
        <w:pStyle w:val="Compact"/>
        <w:numPr>
          <w:numId w:val="1002"/>
          <w:ilvl w:val="0"/>
        </w:numPr>
      </w:pPr>
      <w:r>
        <w:t xml:space="preserve">High energy to champion your ideas and thrive in a dynamic, collaborative and startup-like environment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interpersonal skills, with a fluent command of English</w:t>
      </w:r>
    </w:p>
    <w:p>
      <w:pPr>
        <w:pStyle w:val="Compact"/>
        <w:numPr>
          <w:numId w:val="1002"/>
          <w:ilvl w:val="0"/>
        </w:numPr>
      </w:pPr>
      <w:r>
        <w:t xml:space="preserve">Proficiency in user interaction tools and a portfolio of relevant user experience work</w:t>
      </w:r>
    </w:p>
    <w:p>
      <w:pPr>
        <w:pStyle w:val="Compact"/>
        <w:numPr>
          <w:numId w:val="1002"/>
          <w:ilvl w:val="0"/>
        </w:numPr>
      </w:pPr>
      <w:r>
        <w:t xml:space="preserve">Self-driving, energetic, creative and ability to work in international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ificial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ificial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2021-10-28T13:26:59Z</dcterms:created>
  <dcterms:modified xsi:type="dcterms:W3CDTF">2021-10-28T13:26:59Z</dcterms:modified>
</cp:coreProperties>
</file>