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https://www.velvetjobs.com/job-descriptions/area-sales-manager</w:t>
        </w:r>
      </w:hyperlink>
    </w:p>
    <w:p>
      <w:pPr>
        <w:pStyle w:val="Heading1"/>
      </w:pPr>
      <w:bookmarkStart w:id="21" w:name="example-of-area-sales-manager-job-description"/>
      <w:r>
        <w:t xml:space="preserve">Example of Area Sales Manager Job Description</w:t>
      </w:r>
      <w:bookmarkEnd w:id="21"/>
    </w:p>
    <w:p>
      <w:pPr>
        <w:pStyle w:val="Compact"/>
      </w:pPr>
      <w:r>
        <w:t xml:space="preserve">Our company is growing rapidly and is hiring for an area sales manager. To join our growing team, please review the list of responsibilities and qualifications.</w:t>
      </w:r>
    </w:p>
    <w:p>
      <w:pPr>
        <w:pStyle w:val="Heading2"/>
      </w:pPr>
      <w:bookmarkStart w:id="22" w:name="responsibilities-for-area-sales-manager"/>
      <w:r>
        <w:t xml:space="preserve">Responsibilities for area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Re-evaluate sales and marketing strategies to meet sales goals</w:t>
      </w:r>
    </w:p>
    <w:p>
      <w:pPr>
        <w:pStyle w:val="Compact"/>
        <w:numPr>
          <w:numId w:val="1001"/>
          <w:ilvl w:val="0"/>
        </w:numPr>
      </w:pPr>
      <w:r>
        <w:t xml:space="preserve">Attend relevant Trade Shows and manage customer interaction and follow-up of leads</w:t>
      </w:r>
    </w:p>
    <w:p>
      <w:pPr>
        <w:pStyle w:val="Compact"/>
        <w:numPr>
          <w:numId w:val="1001"/>
          <w:ilvl w:val="0"/>
        </w:numPr>
      </w:pPr>
      <w:r>
        <w:t xml:space="preserve">Prepare and execute annual sales plans and goals in accordance with Divisional and Business Unit objectives</w:t>
      </w:r>
    </w:p>
    <w:p>
      <w:pPr>
        <w:pStyle w:val="Compact"/>
        <w:numPr>
          <w:numId w:val="1001"/>
          <w:ilvl w:val="0"/>
        </w:numPr>
      </w:pPr>
      <w:r>
        <w:t xml:space="preserve">Implement long and short-term strategies to develop a self-sufficient Profit Center with C2 focus</w:t>
      </w:r>
    </w:p>
    <w:p>
      <w:pPr>
        <w:pStyle w:val="Compact"/>
        <w:numPr>
          <w:numId w:val="1001"/>
          <w:ilvl w:val="0"/>
        </w:numPr>
      </w:pPr>
      <w:r>
        <w:t xml:space="preserve">Conduct and update market and customer surveys</w:t>
      </w:r>
    </w:p>
    <w:p>
      <w:pPr>
        <w:pStyle w:val="Compact"/>
        <w:numPr>
          <w:numId w:val="1001"/>
          <w:ilvl w:val="0"/>
        </w:numPr>
      </w:pPr>
      <w:r>
        <w:t xml:space="preserve">Represent organization to Engineering, Production, Warranty and other primary functions within the customer’s organization</w:t>
      </w:r>
    </w:p>
    <w:p>
      <w:pPr>
        <w:pStyle w:val="Compact"/>
        <w:numPr>
          <w:numId w:val="1001"/>
          <w:ilvl w:val="0"/>
        </w:numPr>
      </w:pPr>
      <w:r>
        <w:t xml:space="preserve">Utilize Process Analysis to learn customer needs and to identify opportunities</w:t>
      </w:r>
    </w:p>
    <w:p>
      <w:pPr>
        <w:pStyle w:val="Compact"/>
        <w:numPr>
          <w:numId w:val="1001"/>
          <w:ilvl w:val="0"/>
        </w:numPr>
      </w:pPr>
      <w:r>
        <w:t xml:space="preserve">Work with functional support personnel to bring solutions to customer needs</w:t>
      </w:r>
    </w:p>
    <w:p>
      <w:pPr>
        <w:pStyle w:val="Compact"/>
        <w:numPr>
          <w:numId w:val="1001"/>
          <w:ilvl w:val="0"/>
        </w:numPr>
      </w:pPr>
      <w:r>
        <w:t xml:space="preserve">Prepare and present formal and informal presentations and seminars supporting the customer’s requirements</w:t>
      </w:r>
    </w:p>
    <w:p>
      <w:pPr>
        <w:pStyle w:val="Compact"/>
        <w:numPr>
          <w:numId w:val="1001"/>
          <w:ilvl w:val="0"/>
        </w:numPr>
      </w:pPr>
      <w:r>
        <w:t xml:space="preserve">Achieved assigned sales and distribution goals on a monthly, quarterly, and annual basis</w:t>
      </w:r>
    </w:p>
    <w:p>
      <w:pPr>
        <w:pStyle w:val="Heading2"/>
      </w:pPr>
      <w:bookmarkStart w:id="23" w:name="qualifications-for-area-sales-manager"/>
      <w:r>
        <w:t xml:space="preserve">Qualifications for area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travel daily within assigned territory</w:t>
      </w:r>
    </w:p>
    <w:p>
      <w:pPr>
        <w:pStyle w:val="Compact"/>
        <w:numPr>
          <w:numId w:val="1002"/>
          <w:ilvl w:val="0"/>
        </w:numPr>
      </w:pPr>
      <w:r>
        <w:t xml:space="preserve">75% Domestic Travel willingness to travel internationally</w:t>
      </w:r>
    </w:p>
    <w:p>
      <w:pPr>
        <w:pStyle w:val="Compact"/>
        <w:numPr>
          <w:numId w:val="1002"/>
          <w:ilvl w:val="0"/>
        </w:numPr>
      </w:pPr>
      <w:r>
        <w:t xml:space="preserve">Minimum 3 years commercial sales experience or graduate of the Eaton Hydraulics Sales Development Program</w:t>
      </w:r>
    </w:p>
    <w:p>
      <w:pPr>
        <w:pStyle w:val="Compact"/>
        <w:numPr>
          <w:numId w:val="1002"/>
          <w:ilvl w:val="0"/>
        </w:numPr>
      </w:pPr>
      <w:r>
        <w:t xml:space="preserve">Minimum 5+ years of sales experience with a track record of progressive responsibility and successful sales management</w:t>
      </w:r>
    </w:p>
    <w:p>
      <w:pPr>
        <w:pStyle w:val="Compact"/>
        <w:numPr>
          <w:numId w:val="1002"/>
          <w:ilvl w:val="0"/>
        </w:numPr>
      </w:pPr>
      <w:r>
        <w:t xml:space="preserve">Prepares and submits sales reports showing sales volume, potential sales, and areas of proposed opportunity, including prospects for the region</w:t>
      </w:r>
    </w:p>
    <w:p>
      <w:pPr>
        <w:pStyle w:val="Compact"/>
        <w:numPr>
          <w:numId w:val="1002"/>
          <w:ilvl w:val="0"/>
        </w:numPr>
      </w:pPr>
      <w:r>
        <w:t xml:space="preserve">Manage the sales cycle from potential business to closing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ea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ea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