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https://www.velvetjobs.com/job-descriptions/architectural-designer</w:t>
        </w:r>
      </w:hyperlink>
    </w:p>
    <w:p>
      <w:pPr>
        <w:pStyle w:val="Heading1"/>
      </w:pPr>
      <w:bookmarkStart w:id="21" w:name="example-of-architectural-designer-job-description"/>
      <w:r>
        <w:t xml:space="preserve">Example of Architectural Designer Job Description</w:t>
      </w:r>
      <w:bookmarkEnd w:id="21"/>
    </w:p>
    <w:p>
      <w:pPr>
        <w:pStyle w:val="Compact"/>
      </w:pPr>
      <w:r>
        <w:t xml:space="preserve">Our innovative and growing company is looking for an architectural designer. If you are looking for an exciting place to work, please take a look at the list of qualifications below.</w:t>
      </w:r>
    </w:p>
    <w:p>
      <w:pPr>
        <w:pStyle w:val="Heading2"/>
      </w:pPr>
      <w:bookmarkStart w:id="22" w:name="responsibilities-for-architectural-designer"/>
      <w:r>
        <w:t xml:space="preserve">Responsibilities for architectural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closely with Design Director to develop architectural solutions from conceptual level through construction documentation</w:t>
      </w:r>
    </w:p>
    <w:p>
      <w:pPr>
        <w:pStyle w:val="Compact"/>
        <w:numPr>
          <w:numId w:val="1001"/>
          <w:ilvl w:val="0"/>
        </w:numPr>
      </w:pPr>
      <w:r>
        <w:t xml:space="preserve">Prepares architectural plans, elevations, sections and details</w:t>
      </w:r>
    </w:p>
    <w:p>
      <w:pPr>
        <w:pStyle w:val="Compact"/>
        <w:numPr>
          <w:numId w:val="1001"/>
          <w:ilvl w:val="0"/>
        </w:numPr>
      </w:pPr>
      <w:r>
        <w:t xml:space="preserve">High Performance Building design</w:t>
      </w:r>
    </w:p>
    <w:p>
      <w:pPr>
        <w:pStyle w:val="Compact"/>
        <w:numPr>
          <w:numId w:val="1001"/>
          <w:ilvl w:val="0"/>
        </w:numPr>
      </w:pPr>
      <w:r>
        <w:t xml:space="preserve">Data driven design and statistical analysis of design iterations</w:t>
      </w:r>
    </w:p>
    <w:p>
      <w:pPr>
        <w:pStyle w:val="Compact"/>
        <w:numPr>
          <w:numId w:val="1001"/>
          <w:ilvl w:val="0"/>
        </w:numPr>
      </w:pPr>
      <w:r>
        <w:t xml:space="preserve">Geospatial modeling</w:t>
      </w:r>
    </w:p>
    <w:p>
      <w:pPr>
        <w:pStyle w:val="Compact"/>
        <w:numPr>
          <w:numId w:val="1001"/>
          <w:ilvl w:val="0"/>
        </w:numPr>
      </w:pPr>
      <w:r>
        <w:t xml:space="preserve">Energy and daylight modeling</w:t>
      </w:r>
    </w:p>
    <w:p>
      <w:pPr>
        <w:pStyle w:val="Compact"/>
        <w:numPr>
          <w:numId w:val="1001"/>
          <w:ilvl w:val="0"/>
        </w:numPr>
      </w:pPr>
      <w:r>
        <w:t xml:space="preserve">Prepare Construction Documents</w:t>
      </w:r>
    </w:p>
    <w:p>
      <w:pPr>
        <w:pStyle w:val="Compact"/>
        <w:numPr>
          <w:numId w:val="1001"/>
          <w:ilvl w:val="0"/>
        </w:numPr>
      </w:pPr>
      <w:r>
        <w:t xml:space="preserve">Coordinate design efforts with multi-discipline team members</w:t>
      </w:r>
    </w:p>
    <w:p>
      <w:pPr>
        <w:pStyle w:val="Compact"/>
        <w:numPr>
          <w:numId w:val="1001"/>
          <w:ilvl w:val="0"/>
        </w:numPr>
      </w:pPr>
      <w:r>
        <w:t xml:space="preserve">Contribute to Code Searches</w:t>
      </w:r>
    </w:p>
    <w:p>
      <w:pPr>
        <w:pStyle w:val="Compact"/>
        <w:numPr>
          <w:numId w:val="1001"/>
          <w:ilvl w:val="0"/>
        </w:numPr>
      </w:pPr>
      <w:r>
        <w:t xml:space="preserve">Assist in creating concept and schematic design packages</w:t>
      </w:r>
    </w:p>
    <w:p>
      <w:pPr>
        <w:pStyle w:val="Heading2"/>
      </w:pPr>
      <w:bookmarkStart w:id="23" w:name="qualifications-for-architectural-designer"/>
      <w:r>
        <w:t xml:space="preserve">Qualifications for architectural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lead a team effort, direct and delegate work to all team members to enable them to work independently, whether located locally or remotely, mentor staff</w:t>
      </w:r>
    </w:p>
    <w:p>
      <w:pPr>
        <w:pStyle w:val="Compact"/>
        <w:numPr>
          <w:numId w:val="1002"/>
          <w:ilvl w:val="0"/>
        </w:numPr>
      </w:pPr>
      <w:r>
        <w:t xml:space="preserve">Demonstrable team building and influencing skills</w:t>
      </w:r>
    </w:p>
    <w:p>
      <w:pPr>
        <w:pStyle w:val="Compact"/>
        <w:numPr>
          <w:numId w:val="1002"/>
          <w:ilvl w:val="0"/>
        </w:numPr>
      </w:pPr>
      <w:r>
        <w:t xml:space="preserve">Member of professional societies and/or organizations</w:t>
      </w:r>
    </w:p>
    <w:p>
      <w:pPr>
        <w:pStyle w:val="Compact"/>
        <w:numPr>
          <w:numId w:val="1002"/>
          <w:ilvl w:val="0"/>
        </w:numPr>
      </w:pPr>
      <w:r>
        <w:t xml:space="preserve">Flexibility to travel within the United States and internationally</w:t>
      </w:r>
    </w:p>
    <w:p>
      <w:pPr>
        <w:pStyle w:val="Compact"/>
        <w:numPr>
          <w:numId w:val="1002"/>
          <w:ilvl w:val="0"/>
        </w:numPr>
      </w:pPr>
      <w:r>
        <w:t xml:space="preserve">Ability to develop strong relationships and interact regularly with internal colleagues, existing and new clients, teaming partners, industry groups and stakeholders linked to the business and practice lines</w:t>
      </w:r>
    </w:p>
    <w:p>
      <w:pPr>
        <w:pStyle w:val="Compact"/>
        <w:numPr>
          <w:numId w:val="1002"/>
          <w:ilvl w:val="0"/>
        </w:numPr>
      </w:pPr>
      <w:r>
        <w:t xml:space="preserve">Knowledge/experience in project production, standards and regulations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rchitectural-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rchitectural-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2021-10-28T13:33:41Z</dcterms:created>
  <dcterms:modified xsi:type="dcterms:W3CDTF">2021-10-28T13:33:41Z</dcterms:modified>
</cp:coreProperties>
</file>