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https://www.velvetjobs.com/job-descriptions/architectural-designer</w:t>
        </w:r>
      </w:hyperlink>
    </w:p>
    <w:p>
      <w:pPr>
        <w:pStyle w:val="Heading1"/>
      </w:pPr>
      <w:bookmarkStart w:id="21" w:name="example-of-architectural-designer-job-description"/>
      <w:r>
        <w:t xml:space="preserve">Example of Architectural Designer Job Description</w:t>
      </w:r>
      <w:bookmarkEnd w:id="21"/>
    </w:p>
    <w:p>
      <w:pPr>
        <w:pStyle w:val="Compact"/>
      </w:pPr>
      <w:r>
        <w:t xml:space="preserve">Our company is growing rapidly and is hiring for an architectural designer. If you are looking for an exciting place to work, please take a look at the list of qualifications below.</w:t>
      </w:r>
    </w:p>
    <w:p>
      <w:pPr>
        <w:pStyle w:val="Heading2"/>
      </w:pPr>
      <w:bookmarkStart w:id="22" w:name="responsibilities-for-architectural-designer"/>
      <w:r>
        <w:t xml:space="preserve">Responsibilities for architectural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architectural designs to meet project specifications under general guidance</w:t>
      </w:r>
    </w:p>
    <w:p>
      <w:pPr>
        <w:pStyle w:val="Compact"/>
        <w:numPr>
          <w:numId w:val="1001"/>
          <w:ilvl w:val="0"/>
        </w:numPr>
      </w:pPr>
      <w:r>
        <w:t xml:space="preserve">May prepares quantitative data</w:t>
      </w:r>
    </w:p>
    <w:p>
      <w:pPr>
        <w:pStyle w:val="Compact"/>
        <w:numPr>
          <w:numId w:val="1001"/>
          <w:ilvl w:val="0"/>
        </w:numPr>
      </w:pPr>
      <w:r>
        <w:t xml:space="preserve">May assist the Architect in the preparation of project proservice budget estimates and design schedules</w:t>
      </w:r>
    </w:p>
    <w:p>
      <w:pPr>
        <w:pStyle w:val="Compact"/>
        <w:numPr>
          <w:numId w:val="1001"/>
          <w:ilvl w:val="0"/>
        </w:numPr>
      </w:pPr>
      <w:r>
        <w:t xml:space="preserve">After schematic design phase finishes, manage the review and comment on dedicated project team’s work in subsequent design phases</w:t>
      </w:r>
    </w:p>
    <w:p>
      <w:pPr>
        <w:pStyle w:val="Compact"/>
        <w:numPr>
          <w:numId w:val="1001"/>
          <w:ilvl w:val="0"/>
        </w:numPr>
      </w:pPr>
      <w:r>
        <w:t xml:space="preserve">Manage multiple aspects of large scale aviation projects including client relationships, Airline coordination, project coordination, and general contractors</w:t>
      </w:r>
    </w:p>
    <w:p>
      <w:pPr>
        <w:pStyle w:val="Compact"/>
        <w:numPr>
          <w:numId w:val="1001"/>
          <w:ilvl w:val="0"/>
        </w:numPr>
      </w:pPr>
      <w:r>
        <w:t xml:space="preserve">Resolve complex technical and planning related design issues</w:t>
      </w:r>
    </w:p>
    <w:p>
      <w:pPr>
        <w:pStyle w:val="Compact"/>
        <w:numPr>
          <w:numId w:val="1001"/>
          <w:ilvl w:val="0"/>
        </w:numPr>
      </w:pPr>
      <w:r>
        <w:t xml:space="preserve">Interface with airlines during the design and construction phases of the project</w:t>
      </w:r>
    </w:p>
    <w:p>
      <w:pPr>
        <w:pStyle w:val="Compact"/>
        <w:numPr>
          <w:numId w:val="1001"/>
          <w:ilvl w:val="0"/>
        </w:numPr>
      </w:pPr>
      <w:r>
        <w:t xml:space="preserve">Coordinate and manage consultants specific to aviation specific</w:t>
      </w:r>
    </w:p>
    <w:p>
      <w:pPr>
        <w:pStyle w:val="Compact"/>
        <w:numPr>
          <w:numId w:val="1001"/>
          <w:ilvl w:val="0"/>
        </w:numPr>
      </w:pPr>
      <w:r>
        <w:t xml:space="preserve">Develop renderings, animations and VR for design presentation</w:t>
      </w:r>
    </w:p>
    <w:p>
      <w:pPr>
        <w:pStyle w:val="Compact"/>
        <w:numPr>
          <w:numId w:val="1001"/>
          <w:ilvl w:val="0"/>
        </w:numPr>
      </w:pPr>
      <w:r>
        <w:t xml:space="preserve">Visual programming (Dynamo or Grasshopper)</w:t>
      </w:r>
    </w:p>
    <w:p>
      <w:pPr>
        <w:pStyle w:val="Heading2"/>
      </w:pPr>
      <w:bookmarkStart w:id="23" w:name="qualifications-for-architectural-designer"/>
      <w:r>
        <w:t xml:space="preserve">Qualifications for architectural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develop articulate design narrative in written form</w:t>
      </w:r>
    </w:p>
    <w:p>
      <w:pPr>
        <w:pStyle w:val="Compact"/>
        <w:numPr>
          <w:numId w:val="1002"/>
          <w:ilvl w:val="0"/>
        </w:numPr>
      </w:pPr>
      <w:r>
        <w:t xml:space="preserve">Previous experience working in team-based studio setting</w:t>
      </w:r>
    </w:p>
    <w:p>
      <w:pPr>
        <w:pStyle w:val="Compact"/>
        <w:numPr>
          <w:numId w:val="1002"/>
          <w:ilvl w:val="0"/>
        </w:numPr>
      </w:pPr>
      <w:r>
        <w:t xml:space="preserve">High level of technical experience to initiate and develop conceptual, schematic and design development framework for building systems, cores, site plan</w:t>
      </w:r>
    </w:p>
    <w:p>
      <w:pPr>
        <w:pStyle w:val="Compact"/>
        <w:numPr>
          <w:numId w:val="1002"/>
          <w:ilvl w:val="0"/>
        </w:numPr>
      </w:pPr>
      <w:r>
        <w:t xml:space="preserve">Involvement in design community, academic interface, intellectual discourse surrounding design and architecture</w:t>
      </w:r>
    </w:p>
    <w:p>
      <w:pPr>
        <w:pStyle w:val="Compact"/>
        <w:numPr>
          <w:numId w:val="1002"/>
          <w:ilvl w:val="0"/>
        </w:numPr>
      </w:pPr>
      <w:r>
        <w:t xml:space="preserve">Bachelor's degree in Architecture, Urban Design/Planning or related field</w:t>
      </w:r>
    </w:p>
    <w:p>
      <w:pPr>
        <w:pStyle w:val="Compact"/>
        <w:numPr>
          <w:numId w:val="1002"/>
          <w:ilvl w:val="0"/>
        </w:numPr>
      </w:pPr>
      <w:r>
        <w:t xml:space="preserve">Extensive design leadership and project delivery track record in a large, preferably multi-disciplinary, practice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chitectural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chitectural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2021-10-28T13:22:53Z</dcterms:created>
  <dcterms:modified xsi:type="dcterms:W3CDTF">2021-10-28T13:22:53Z</dcterms:modified>
</cp:coreProperties>
</file>