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https://www.velvetjobs.com/job-descriptions/architect-senior</w:t>
        </w:r>
      </w:hyperlink>
    </w:p>
    <w:p>
      <w:pPr>
        <w:pStyle w:val="Heading1"/>
      </w:pPr>
      <w:bookmarkStart w:id="21" w:name="example-of-architect-senior-job-description"/>
      <w:r>
        <w:t xml:space="preserve">Example of Architect, Senior Job Description</w:t>
      </w:r>
      <w:bookmarkEnd w:id="21"/>
    </w:p>
    <w:p>
      <w:pPr>
        <w:pStyle w:val="Compact"/>
      </w:pPr>
      <w:r>
        <w:t xml:space="preserve">Our growing company is looking to fill the role of architect,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chitect-senior"/>
      <w:r>
        <w:t xml:space="preserve">Responsibilities for architect,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Shaping the project with other senior staff</w:t>
      </w:r>
    </w:p>
    <w:p>
      <w:pPr>
        <w:pStyle w:val="Compact"/>
        <w:numPr>
          <w:numId w:val="1001"/>
          <w:ilvl w:val="0"/>
        </w:numPr>
      </w:pPr>
      <w:r>
        <w:t xml:space="preserve">Developing architectural solutions</w:t>
      </w:r>
    </w:p>
    <w:p>
      <w:pPr>
        <w:pStyle w:val="Compact"/>
        <w:numPr>
          <w:numId w:val="1001"/>
          <w:ilvl w:val="0"/>
        </w:numPr>
      </w:pPr>
      <w:r>
        <w:t xml:space="preserve">Working with the teams on design and estimation tasks and coaching continuous improvement</w:t>
      </w:r>
    </w:p>
    <w:p>
      <w:pPr>
        <w:pStyle w:val="Compact"/>
        <w:numPr>
          <w:numId w:val="1001"/>
          <w:ilvl w:val="0"/>
        </w:numPr>
      </w:pPr>
      <w:r>
        <w:t xml:space="preserve">Meeting clients to help scope opportunities, before the project starts</w:t>
      </w:r>
    </w:p>
    <w:p>
      <w:pPr>
        <w:pStyle w:val="Compact"/>
        <w:numPr>
          <w:numId w:val="1001"/>
          <w:ilvl w:val="0"/>
        </w:numPr>
      </w:pPr>
      <w:r>
        <w:t xml:space="preserve">Evangelize successful approaches lessons learned to increase the engineering organizations ability to learn and adapt to changing requirements</w:t>
      </w:r>
    </w:p>
    <w:p>
      <w:pPr>
        <w:pStyle w:val="Compact"/>
        <w:numPr>
          <w:numId w:val="1001"/>
          <w:ilvl w:val="0"/>
        </w:numPr>
      </w:pPr>
      <w:r>
        <w:t xml:space="preserve">Follow agile software delivery processes</w:t>
      </w:r>
    </w:p>
    <w:p>
      <w:pPr>
        <w:pStyle w:val="Compact"/>
        <w:numPr>
          <w:numId w:val="1001"/>
          <w:ilvl w:val="0"/>
        </w:numPr>
      </w:pPr>
      <w:r>
        <w:t xml:space="preserve">Shall check and carry out independent reviews of work done by the team and of other projects as directed by the Principal Architect</w:t>
      </w:r>
    </w:p>
    <w:p>
      <w:pPr>
        <w:pStyle w:val="Compact"/>
        <w:numPr>
          <w:numId w:val="1001"/>
          <w:ilvl w:val="0"/>
        </w:numPr>
      </w:pPr>
      <w:r>
        <w:t xml:space="preserve">Build client relationships and help identify business opportunities with more focus on repeat business from existing clients, but will not have formal client or sales accountability</w:t>
      </w:r>
    </w:p>
    <w:p>
      <w:pPr>
        <w:pStyle w:val="Compact"/>
        <w:numPr>
          <w:numId w:val="1001"/>
          <w:ilvl w:val="0"/>
        </w:numPr>
      </w:pPr>
      <w:r>
        <w:t xml:space="preserve">Responsible for the design and development of IT architecture</w:t>
      </w:r>
    </w:p>
    <w:p>
      <w:pPr>
        <w:pStyle w:val="Compact"/>
        <w:numPr>
          <w:numId w:val="1001"/>
          <w:ilvl w:val="0"/>
        </w:numPr>
      </w:pPr>
      <w:r>
        <w:t xml:space="preserve">Responsible for creating diagrams and documentation with all components that comprise IT systems including network topology</w:t>
      </w:r>
    </w:p>
    <w:p>
      <w:pPr>
        <w:pStyle w:val="Heading2"/>
      </w:pPr>
      <w:bookmarkStart w:id="23" w:name="qualifications-for-architect-senior"/>
      <w:r>
        <w:t xml:space="preserve">Qualifications for architect,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Preferably experience using Lean Agile methodologies</w:t>
      </w:r>
    </w:p>
    <w:p>
      <w:pPr>
        <w:pStyle w:val="Compact"/>
        <w:numPr>
          <w:numId w:val="1002"/>
          <w:ilvl w:val="0"/>
        </w:numPr>
      </w:pPr>
      <w:r>
        <w:t xml:space="preserve">Experience supporting web applications and middleware services (Java/JBoss/Tomcat/Apache )</w:t>
      </w:r>
    </w:p>
    <w:p>
      <w:pPr>
        <w:pStyle w:val="Compact"/>
        <w:numPr>
          <w:numId w:val="1002"/>
          <w:ilvl w:val="0"/>
        </w:numPr>
      </w:pPr>
      <w:r>
        <w:t xml:space="preserve">Knowledge of web frameworks/UI technologies (like node.js, AngulurJS, bootstrap, HTML5 )</w:t>
      </w:r>
    </w:p>
    <w:p>
      <w:pPr>
        <w:pStyle w:val="Compact"/>
        <w:numPr>
          <w:numId w:val="1002"/>
          <w:ilvl w:val="0"/>
        </w:numPr>
      </w:pPr>
      <w:r>
        <w:t xml:space="preserve">Must have 2+ years experience architecting, implementing and managing production Server systems and Networks including Big Data and Analytic oriented services</w:t>
      </w:r>
    </w:p>
    <w:p>
      <w:pPr>
        <w:pStyle w:val="Compact"/>
        <w:numPr>
          <w:numId w:val="1002"/>
          <w:ilvl w:val="0"/>
        </w:numPr>
      </w:pPr>
      <w:r>
        <w:t xml:space="preserve">Must have 2+ years of experience with Search and Content Recommendation services</w:t>
      </w:r>
    </w:p>
    <w:p>
      <w:pPr>
        <w:pStyle w:val="Compact"/>
        <w:numPr>
          <w:numId w:val="1002"/>
          <w:ilvl w:val="0"/>
        </w:numPr>
      </w:pPr>
      <w:r>
        <w:t xml:space="preserve">Experience with Big Data message brokers Kafka and message queuing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2021-10-28T13:03:15Z</dcterms:created>
  <dcterms:modified xsi:type="dcterms:W3CDTF">2021-10-28T13:03:15Z</dcterms:modified>
</cp:coreProperties>
</file>