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https://www.velvetjobs.com/job-descriptions/architect-senior-advisor</w:t>
        </w:r>
      </w:hyperlink>
    </w:p>
    <w:p>
      <w:pPr>
        <w:pStyle w:val="Heading1"/>
      </w:pPr>
      <w:bookmarkStart w:id="21" w:name="example-of-architect-senior-advisor-job-description"/>
      <w:r>
        <w:t xml:space="preserve">Example of Architect Senior Advisor Job Description</w:t>
      </w:r>
      <w:bookmarkEnd w:id="21"/>
    </w:p>
    <w:p>
      <w:pPr>
        <w:pStyle w:val="Compact"/>
      </w:pPr>
      <w:r>
        <w:t xml:space="preserve">Our company is growing rapidly and is looking for an architect senior advisor. To join our growing team, please review the list of responsibilities and qualifications.</w:t>
      </w:r>
    </w:p>
    <w:p>
      <w:pPr>
        <w:pStyle w:val="Heading2"/>
      </w:pPr>
      <w:bookmarkStart w:id="22" w:name="responsibilities-for-architect-senior-advisor"/>
      <w:r>
        <w:t xml:space="preserve">Responsibilities for architect senior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ITIL framework for change management incident and problem management</w:t>
      </w:r>
    </w:p>
    <w:p>
      <w:pPr>
        <w:pStyle w:val="Compact"/>
        <w:numPr>
          <w:numId w:val="1001"/>
          <w:ilvl w:val="0"/>
        </w:numPr>
      </w:pPr>
      <w:r>
        <w:t xml:space="preserve">Ensure that scheduled changes are planned minimize customer impact but still maintain all hardware and software at optimal levels</w:t>
      </w:r>
    </w:p>
    <w:p>
      <w:pPr>
        <w:pStyle w:val="Compact"/>
        <w:numPr>
          <w:numId w:val="1001"/>
          <w:ilvl w:val="0"/>
        </w:numPr>
      </w:pPr>
      <w:r>
        <w:t xml:space="preserve">Ensure all hardware and software is at recommended supported levels and that ETA’s, advisory notes and alert notifications are adhered to, providing optimal performance and environmental stability</w:t>
      </w:r>
    </w:p>
    <w:p>
      <w:pPr>
        <w:pStyle w:val="Compact"/>
        <w:numPr>
          <w:numId w:val="1001"/>
          <w:ilvl w:val="0"/>
        </w:numPr>
      </w:pPr>
      <w:r>
        <w:t xml:space="preserve">Drive capacity planning and BAU support for an enterprise class backup and recovery environment</w:t>
      </w:r>
    </w:p>
    <w:p>
      <w:pPr>
        <w:pStyle w:val="Compact"/>
        <w:numPr>
          <w:numId w:val="1001"/>
          <w:ilvl w:val="0"/>
        </w:numPr>
      </w:pPr>
      <w:r>
        <w:t xml:space="preserve">Assist team Managers and operations lead in client facing planning session, regular meetings that including SLA and weekly / monthly / quarterly reviews</w:t>
      </w:r>
    </w:p>
    <w:p>
      <w:pPr>
        <w:pStyle w:val="Compact"/>
        <w:numPr>
          <w:numId w:val="1001"/>
          <w:ilvl w:val="0"/>
        </w:numPr>
      </w:pPr>
      <w:r>
        <w:t xml:space="preserve">Drive Performance troubleshooting, performance tuning, root cause analysis and remediation for complex issues</w:t>
      </w:r>
    </w:p>
    <w:p>
      <w:pPr>
        <w:pStyle w:val="Compact"/>
        <w:numPr>
          <w:numId w:val="1001"/>
          <w:ilvl w:val="0"/>
        </w:numPr>
      </w:pPr>
      <w:r>
        <w:t xml:space="preserve">Assist in driving and planning project engagements via Project Manager and associated supports team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for a distributed team, mentoring and coaching as required</w:t>
      </w:r>
    </w:p>
    <w:p>
      <w:pPr>
        <w:pStyle w:val="Compact"/>
        <w:numPr>
          <w:numId w:val="1001"/>
          <w:ilvl w:val="0"/>
        </w:numPr>
      </w:pPr>
      <w:r>
        <w:t xml:space="preserve">Understanding of operating systems, windows, Unix, rehat, Linux virtualizing and VMware</w:t>
      </w:r>
    </w:p>
    <w:p>
      <w:pPr>
        <w:pStyle w:val="Compact"/>
        <w:numPr>
          <w:numId w:val="1001"/>
          <w:ilvl w:val="0"/>
        </w:numPr>
      </w:pPr>
      <w:r>
        <w:t xml:space="preserve">Maybe required to perform standing in manager duties from time to time, drive team members</w:t>
      </w:r>
    </w:p>
    <w:p>
      <w:pPr>
        <w:pStyle w:val="Heading2"/>
      </w:pPr>
      <w:bookmarkStart w:id="23" w:name="qualifications-for-architect-senior-advisor"/>
      <w:r>
        <w:t xml:space="preserve">Qualifications for architect senior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from portfolio management is a plus</w:t>
      </w:r>
    </w:p>
    <w:p>
      <w:pPr>
        <w:pStyle w:val="Compact"/>
        <w:numPr>
          <w:numId w:val="1002"/>
          <w:ilvl w:val="0"/>
        </w:numPr>
      </w:pPr>
      <w:r>
        <w:t xml:space="preserve">Undergraduate degree in a related field such as computer science or computer engineering</w:t>
      </w:r>
    </w:p>
    <w:p>
      <w:pPr>
        <w:pStyle w:val="Compact"/>
        <w:numPr>
          <w:numId w:val="1002"/>
          <w:ilvl w:val="0"/>
        </w:numPr>
      </w:pPr>
      <w:r>
        <w:t xml:space="preserve">WAN (Cisco &amp; Juniper</w:t>
      </w:r>
    </w:p>
    <w:p>
      <w:pPr>
        <w:pStyle w:val="Compact"/>
        <w:numPr>
          <w:numId w:val="1002"/>
          <w:ilvl w:val="0"/>
        </w:numPr>
      </w:pPr>
      <w:r>
        <w:t xml:space="preserve">Encryption (MACsec, IPsec, SSL/TLS, GetVPN, WEP/WPA)</w:t>
      </w:r>
    </w:p>
    <w:p>
      <w:pPr>
        <w:pStyle w:val="Compact"/>
        <w:numPr>
          <w:numId w:val="1002"/>
          <w:ilvl w:val="0"/>
        </w:numPr>
      </w:pPr>
      <w:r>
        <w:t xml:space="preserve">Bachelor's degree in a related field and 7 years of relevant experience, OR Master's degree in a related field and 5 years of relevant experience, OR undergraduate diploma from the National Bank University Program and 9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solutions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senio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senio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2021-10-28T12:47:22Z</dcterms:created>
  <dcterms:modified xsi:type="dcterms:W3CDTF">2021-10-28T12:47:22Z</dcterms:modified>
</cp:coreProperties>
</file>