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https://www.velvetjobs.com/job-descriptions/apprentice-mechanic</w:t>
        </w:r>
      </w:hyperlink>
    </w:p>
    <w:p>
      <w:pPr>
        <w:pStyle w:val="Heading1"/>
      </w:pPr>
      <w:bookmarkStart w:id="21" w:name="example-of-apprentice-mechanic-job-description"/>
      <w:r>
        <w:t xml:space="preserve">Example of Apprentice Mechanic Job Description</w:t>
      </w:r>
      <w:bookmarkEnd w:id="21"/>
    </w:p>
    <w:p>
      <w:pPr>
        <w:pStyle w:val="Compact"/>
      </w:pPr>
      <w:r>
        <w:t xml:space="preserve">Our growing company is searching for experienced candidates for the position of apprentice mechanic. Thank you in advance for taking a look at the list of responsibilities and qualifications. We look forward to reviewing your resume.</w:t>
      </w:r>
    </w:p>
    <w:p>
      <w:pPr>
        <w:pStyle w:val="Heading2"/>
      </w:pPr>
      <w:bookmarkStart w:id="22" w:name="responsibilities-for-apprentice-mechanic"/>
      <w:r>
        <w:t xml:space="preserve">Responsibilities for apprentice mechanic</w:t>
      </w:r>
      <w:bookmarkEnd w:id="22"/>
    </w:p>
    <w:p>
      <w:pPr>
        <w:pStyle w:val="Compact"/>
        <w:numPr>
          <w:numId w:val="1001"/>
          <w:ilvl w:val="0"/>
        </w:numPr>
      </w:pPr>
      <w:r>
        <w:t xml:space="preserve">Drives truck to and from job and transfers required employees, materials and equipment</w:t>
      </w:r>
    </w:p>
    <w:p>
      <w:pPr>
        <w:pStyle w:val="Compact"/>
        <w:numPr>
          <w:numId w:val="1001"/>
          <w:ilvl w:val="0"/>
        </w:numPr>
      </w:pPr>
      <w:r>
        <w:t xml:space="preserve">Cleans and maintains truck, mechanized equipment, regulator stations, town border stations, pole yards, substation yards, and construction sites</w:t>
      </w:r>
    </w:p>
    <w:p>
      <w:pPr>
        <w:pStyle w:val="Compact"/>
        <w:numPr>
          <w:numId w:val="1001"/>
          <w:ilvl w:val="0"/>
        </w:numPr>
      </w:pPr>
      <w:r>
        <w:t xml:space="preserve">Operates air tools such as paving breakers, tampers, drills, and air compressors</w:t>
      </w:r>
    </w:p>
    <w:p>
      <w:pPr>
        <w:pStyle w:val="Compact"/>
        <w:numPr>
          <w:numId w:val="1001"/>
          <w:ilvl w:val="0"/>
        </w:numPr>
      </w:pPr>
      <w:r>
        <w:t xml:space="preserve">Aids and assists employees in higher classifications in connection with welding, plastic pipe joining, pipe fitting, main tapping, making main connections, operating power equipment, installing leak clamps, cleaning and coating joints, performing routine leak survey work and with other gas distribution work</w:t>
      </w:r>
    </w:p>
    <w:p>
      <w:pPr>
        <w:pStyle w:val="Compact"/>
        <w:numPr>
          <w:numId w:val="1001"/>
          <w:ilvl w:val="0"/>
        </w:numPr>
      </w:pPr>
      <w:r>
        <w:t xml:space="preserve">Aids and assists workmen in other classifications installing electric, gas, and other utility equipment for a project where facilities are installed in a common or non-common trench</w:t>
      </w:r>
    </w:p>
    <w:p>
      <w:pPr>
        <w:pStyle w:val="Compact"/>
        <w:numPr>
          <w:numId w:val="1001"/>
          <w:ilvl w:val="0"/>
        </w:numPr>
      </w:pPr>
      <w:r>
        <w:t xml:space="preserve">Aids and assists in patrolling overhead and underground circuits on foot, by air, or as otherwise directed to inspect as routine patrol or for damage due to storm, electrical failure, and sabotage</w:t>
      </w:r>
    </w:p>
    <w:p>
      <w:pPr>
        <w:pStyle w:val="Compact"/>
        <w:numPr>
          <w:numId w:val="1001"/>
          <w:ilvl w:val="0"/>
        </w:numPr>
      </w:pPr>
      <w:r>
        <w:t xml:space="preserve">Operates winch line and boom and any other mechanical driven equipment to perform any operations for which equipment is suited</w:t>
      </w:r>
    </w:p>
    <w:p>
      <w:pPr>
        <w:pStyle w:val="Compact"/>
        <w:numPr>
          <w:numId w:val="1001"/>
          <w:ilvl w:val="0"/>
        </w:numPr>
      </w:pPr>
      <w:r>
        <w:t xml:space="preserve">Performs restoration and clean up</w:t>
      </w:r>
    </w:p>
    <w:p>
      <w:pPr>
        <w:pStyle w:val="Compact"/>
        <w:numPr>
          <w:numId w:val="1001"/>
          <w:ilvl w:val="0"/>
        </w:numPr>
      </w:pPr>
      <w:r>
        <w:t xml:space="preserve">Aids and assists higher classifications in underground fault detection where applicable</w:t>
      </w:r>
    </w:p>
    <w:p>
      <w:pPr>
        <w:pStyle w:val="Compact"/>
        <w:numPr>
          <w:numId w:val="1001"/>
          <w:ilvl w:val="0"/>
        </w:numPr>
      </w:pPr>
      <w:r>
        <w:t xml:space="preserve">Must have the ability to read electrical and mechanical schematics and drawings</w:t>
      </w:r>
    </w:p>
    <w:p>
      <w:pPr>
        <w:pStyle w:val="Heading2"/>
      </w:pPr>
      <w:bookmarkStart w:id="23" w:name="qualifications-for-apprentice-mechanic"/>
      <w:r>
        <w:t xml:space="preserve">Qualifications for apprentice mechanic</w:t>
      </w:r>
      <w:bookmarkEnd w:id="23"/>
    </w:p>
    <w:p>
      <w:pPr>
        <w:pStyle w:val="Compact"/>
        <w:numPr>
          <w:numId w:val="1002"/>
          <w:ilvl w:val="0"/>
        </w:numPr>
      </w:pPr>
      <w:r>
        <w:t xml:space="preserve">Ability to calculate figures and amounts such as proportions, percentages, area, circumference, and volume and apply concepts of basic algebra and geometry</w:t>
      </w:r>
    </w:p>
    <w:p>
      <w:pPr>
        <w:pStyle w:val="Compact"/>
        <w:numPr>
          <w:numId w:val="1002"/>
          <w:ilvl w:val="0"/>
        </w:numPr>
      </w:pPr>
      <w:r>
        <w:t xml:space="preserve">Able to read, comprehend and follow instructions when provided written, oral, or diagram forms, interpret documents such as safety rules, operating and maintenance instructions, blueprints, drawings and procedure manuals</w:t>
      </w:r>
    </w:p>
    <w:p>
      <w:pPr>
        <w:pStyle w:val="Compact"/>
        <w:numPr>
          <w:numId w:val="1002"/>
          <w:ilvl w:val="0"/>
        </w:numPr>
      </w:pPr>
      <w:r>
        <w:t xml:space="preserve">Able to speak effectively before groups of customers or employees of organization</w:t>
      </w:r>
    </w:p>
    <w:p>
      <w:pPr>
        <w:pStyle w:val="Compact"/>
        <w:numPr>
          <w:numId w:val="1002"/>
          <w:ilvl w:val="0"/>
        </w:numPr>
      </w:pPr>
      <w:r>
        <w:t xml:space="preserve">Able to utilize computers</w:t>
      </w:r>
    </w:p>
    <w:p>
      <w:pPr>
        <w:pStyle w:val="Compact"/>
        <w:numPr>
          <w:numId w:val="1002"/>
          <w:ilvl w:val="0"/>
        </w:numPr>
      </w:pPr>
      <w:r>
        <w:t xml:space="preserve">Heavy Equipment Technician Journeyman Certification preferred</w:t>
      </w:r>
    </w:p>
    <w:p>
      <w:pPr>
        <w:pStyle w:val="Compact"/>
        <w:numPr>
          <w:numId w:val="1002"/>
          <w:ilvl w:val="0"/>
        </w:numPr>
      </w:pPr>
      <w:r>
        <w:t xml:space="preserve">Proficient knowledge and ability in welding, electrical, pneumatic and hydraulic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rentice-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rentice-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2021-10-28T13:22:30Z</dcterms:created>
  <dcterms:modified xsi:type="dcterms:W3CDTF">2021-10-28T13:22:30Z</dcterms:modified>
</cp:coreProperties>
</file>