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https://www.velvetjobs.com/job-descriptions/apprentice-engineer</w:t>
        </w:r>
      </w:hyperlink>
    </w:p>
    <w:p>
      <w:pPr>
        <w:pStyle w:val="Heading1"/>
      </w:pPr>
      <w:bookmarkStart w:id="21" w:name="example-of-apprentice-engineer-job-description"/>
      <w:r>
        <w:t xml:space="preserve">Example of Apprentice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apprentice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rentice-engineer"/>
      <w:r>
        <w:t xml:space="preserve">Responsibilities for apprentice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apprentice will be shadowed at all times by an engineer who will act as their mentor and trainer throughout the entire training process</w:t>
      </w:r>
    </w:p>
    <w:p>
      <w:pPr>
        <w:pStyle w:val="Compact"/>
        <w:numPr>
          <w:numId w:val="1001"/>
          <w:ilvl w:val="0"/>
        </w:numPr>
      </w:pPr>
      <w:r>
        <w:t xml:space="preserve">Do you want to acquire practical skills enhance your interpersonal skills?</w:t>
      </w:r>
    </w:p>
    <w:p>
      <w:pPr>
        <w:pStyle w:val="Compact"/>
        <w:numPr>
          <w:numId w:val="1001"/>
          <w:ilvl w:val="0"/>
        </w:numPr>
      </w:pPr>
      <w:r>
        <w:t xml:space="preserve">Meet Health and Human Services, Environment Health and Safety requirements</w:t>
      </w:r>
    </w:p>
    <w:p>
      <w:pPr>
        <w:pStyle w:val="Compact"/>
        <w:numPr>
          <w:numId w:val="1001"/>
          <w:ilvl w:val="0"/>
        </w:numPr>
      </w:pPr>
      <w:r>
        <w:t xml:space="preserve">Applicants must be extremely dedicated and motivated by a challenging role in a high performing value stream</w:t>
      </w:r>
    </w:p>
    <w:p>
      <w:pPr>
        <w:pStyle w:val="Compact"/>
        <w:numPr>
          <w:numId w:val="1001"/>
          <w:ilvl w:val="0"/>
        </w:numPr>
      </w:pPr>
      <w:r>
        <w:t xml:space="preserve">Applicants must be willing to embrace and contribute to a changing environment where assumptions are challenged based on data driven, well-reasoned arguments</w:t>
      </w:r>
    </w:p>
    <w:p>
      <w:pPr>
        <w:pStyle w:val="Compact"/>
        <w:numPr>
          <w:numId w:val="1001"/>
          <w:ilvl w:val="0"/>
        </w:numPr>
      </w:pPr>
      <w:r>
        <w:t xml:space="preserve">Applicants must be able to communicate effectively at all levels within an organisation and be flexible in approach</w:t>
      </w:r>
    </w:p>
    <w:p>
      <w:pPr>
        <w:pStyle w:val="Compact"/>
        <w:numPr>
          <w:numId w:val="1001"/>
          <w:ilvl w:val="0"/>
        </w:numPr>
      </w:pPr>
      <w:r>
        <w:t xml:space="preserve">Applicants must have at least 5 GCSE grades A-C to include English, Maths and Science and / or completion of relevant national diplomas</w:t>
      </w:r>
    </w:p>
    <w:p>
      <w:pPr>
        <w:pStyle w:val="Compact"/>
        <w:numPr>
          <w:numId w:val="1001"/>
          <w:ilvl w:val="0"/>
        </w:numPr>
      </w:pPr>
      <w:r>
        <w:t xml:space="preserve">Monitoring, recording, and understanding critical temperatures, pressures, water testing results and boiler operational status</w:t>
      </w:r>
    </w:p>
    <w:p>
      <w:pPr>
        <w:pStyle w:val="Compact"/>
        <w:numPr>
          <w:numId w:val="1001"/>
          <w:ilvl w:val="0"/>
        </w:numPr>
      </w:pPr>
      <w:r>
        <w:t xml:space="preserve">Loading and unloading fuel delivery truck at wood storage facility</w:t>
      </w:r>
    </w:p>
    <w:p>
      <w:pPr>
        <w:pStyle w:val="Compact"/>
        <w:numPr>
          <w:numId w:val="1001"/>
          <w:ilvl w:val="0"/>
        </w:numPr>
      </w:pPr>
      <w:r>
        <w:t xml:space="preserve">Troubleshooting all feed water, condensate, hot lime softening system, chemical injection, booster pumps, and re-circulation pumps associated valves and steam traps under minimal supervision</w:t>
      </w:r>
    </w:p>
    <w:p>
      <w:pPr>
        <w:pStyle w:val="Heading2"/>
      </w:pPr>
      <w:bookmarkStart w:id="23" w:name="qualifications-for-apprentice-engineer"/>
      <w:r>
        <w:t xml:space="preserve">Qualifications for apprentice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SaltStack, Puppet, or Ansible preferred</w:t>
      </w:r>
    </w:p>
    <w:p>
      <w:pPr>
        <w:pStyle w:val="Compact"/>
        <w:numPr>
          <w:numId w:val="1002"/>
          <w:ilvl w:val="0"/>
        </w:numPr>
      </w:pPr>
      <w:r>
        <w:t xml:space="preserve">The person will be required to continue working towards their Associates Degree in Stationary Engineering</w:t>
      </w:r>
    </w:p>
    <w:p>
      <w:pPr>
        <w:pStyle w:val="Compact"/>
        <w:numPr>
          <w:numId w:val="1002"/>
          <w:ilvl w:val="0"/>
        </w:numPr>
      </w:pPr>
      <w:r>
        <w:t xml:space="preserve">Associates degree in either Electrical Engineer, Engineering with a heavy focus in Electrical, or Biomedical Engineering Technology</w:t>
      </w:r>
    </w:p>
    <w:p>
      <w:pPr>
        <w:pStyle w:val="Compact"/>
        <w:numPr>
          <w:numId w:val="1002"/>
          <w:ilvl w:val="0"/>
        </w:numPr>
      </w:pPr>
      <w:r>
        <w:t xml:space="preserve">Will perform supervised repairs on systems</w:t>
      </w:r>
    </w:p>
    <w:p>
      <w:pPr>
        <w:pStyle w:val="Compact"/>
        <w:numPr>
          <w:numId w:val="1002"/>
          <w:ilvl w:val="0"/>
        </w:numPr>
      </w:pPr>
      <w:r>
        <w:t xml:space="preserve">Participant in SAE team competitions such as Baja, Formula, Formula Hybrid</w:t>
      </w:r>
    </w:p>
    <w:p>
      <w:pPr>
        <w:pStyle w:val="Compact"/>
        <w:numPr>
          <w:numId w:val="1002"/>
          <w:ilvl w:val="0"/>
        </w:numPr>
      </w:pPr>
      <w:r>
        <w:t xml:space="preserve">Will genuinely care about the customer experience and be comfortable providing telephone based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2021-10-28T13:34:02Z</dcterms:created>
  <dcterms:modified xsi:type="dcterms:W3CDTF">2021-10-28T13:34:02Z</dcterms:modified>
</cp:coreProperties>
</file>